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56" w:rsidRDefault="00F10C56" w:rsidP="00F10C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 xml:space="preserve">Модель организации учебно-воспитательного процесса </w:t>
      </w:r>
      <w:proofErr w:type="gramStart"/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>в</w:t>
      </w:r>
      <w:proofErr w:type="gramEnd"/>
    </w:p>
    <w:p w:rsidR="00F10C56" w:rsidRDefault="00F10C56" w:rsidP="00F10C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>детском саду</w:t>
      </w:r>
      <w:proofErr w:type="gramEnd"/>
    </w:p>
    <w:p w:rsidR="00F10C56" w:rsidRDefault="00F10C56" w:rsidP="00F10C56">
      <w:pPr>
        <w:jc w:val="center"/>
        <w:rPr>
          <w:rFonts w:ascii="Times New Roman" w:eastAsia="Times New Roman" w:hAnsi="Times New Roman" w:cs="Times New Roman"/>
          <w:color w:val="434343"/>
          <w:sz w:val="54"/>
          <w:szCs w:val="54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Младший возраст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335"/>
        <w:gridCol w:w="4136"/>
        <w:gridCol w:w="2654"/>
      </w:tblGrid>
      <w:tr w:rsidR="00F10C56" w:rsidTr="00EA4245">
        <w:tc>
          <w:tcPr>
            <w:tcW w:w="0" w:type="auto"/>
          </w:tcPr>
          <w:p w:rsidR="00F10C56" w:rsidRPr="00966D8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66D86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F10C56" w:rsidRPr="00966D86" w:rsidRDefault="00F10C56" w:rsidP="00EA4245">
            <w:pPr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966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 развития ребенка</w:t>
            </w:r>
          </w:p>
        </w:tc>
        <w:tc>
          <w:tcPr>
            <w:tcW w:w="0" w:type="auto"/>
            <w:vAlign w:val="center"/>
          </w:tcPr>
          <w:p w:rsidR="00F10C56" w:rsidRPr="00966D86" w:rsidRDefault="00F10C56" w:rsidP="00EA4245">
            <w:pPr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966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966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половина дня</w:t>
            </w:r>
          </w:p>
        </w:tc>
        <w:tc>
          <w:tcPr>
            <w:tcW w:w="0" w:type="auto"/>
            <w:vAlign w:val="center"/>
          </w:tcPr>
          <w:p w:rsidR="00F10C56" w:rsidRPr="00966D86" w:rsidRDefault="00F10C56" w:rsidP="00EA4245">
            <w:pPr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966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966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половина дня</w:t>
            </w:r>
          </w:p>
        </w:tc>
      </w:tr>
      <w:tr w:rsidR="00F10C56" w:rsidTr="00EA4245">
        <w:tc>
          <w:tcPr>
            <w:tcW w:w="0" w:type="auto"/>
          </w:tcPr>
          <w:p w:rsidR="00F10C56" w:rsidRPr="00966D8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966D8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</w:t>
            </w:r>
          </w:p>
          <w:p w:rsid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>
              <w:rPr>
                <w:rFonts w:ascii="Courier New" w:eastAsia="Times New Roman" w:hAnsi="Courier New" w:cs="Times New Roman"/>
                <w:color w:val="000000"/>
                <w:sz w:val="25"/>
                <w:szCs w:val="25"/>
              </w:rPr>
              <w:t xml:space="preserve">оздоровление                                 </w:t>
            </w:r>
          </w:p>
        </w:tc>
        <w:tc>
          <w:tcPr>
            <w:tcW w:w="0" w:type="auto"/>
          </w:tcPr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Прием детей на свежем воздухе в теплое время года;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Утренняя гимнастика (подвижные игры, игровые сюжеты);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Гигиенические процедуры (обширное умывание, полоскание рта);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занятиях;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Физкультурные занятия;</w:t>
            </w:r>
          </w:p>
          <w:p w:rsid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Двигательная активность на прогулке.</w:t>
            </w:r>
          </w:p>
        </w:tc>
        <w:tc>
          <w:tcPr>
            <w:tcW w:w="0" w:type="auto"/>
          </w:tcPr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после сна;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Закаливание (воздушные ванны, ходьба босиком в спальне);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Физкультурные досуги, игры, развлечения;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двигательная деятельность;</w:t>
            </w:r>
          </w:p>
          <w:p w:rsid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  <w:tr w:rsidR="00F10C56" w:rsidTr="00EA4245">
        <w:tc>
          <w:tcPr>
            <w:tcW w:w="0" w:type="auto"/>
          </w:tcPr>
          <w:p w:rsidR="00F10C56" w:rsidRPr="00966D8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966D8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</w:tcPr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по участку;</w:t>
            </w:r>
          </w:p>
          <w:p w:rsid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работа, опыты, экспериментирование.</w:t>
            </w:r>
          </w:p>
        </w:tc>
        <w:tc>
          <w:tcPr>
            <w:tcW w:w="0" w:type="auto"/>
          </w:tcPr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и игры;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Досуги;</w:t>
            </w:r>
          </w:p>
          <w:p w:rsid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F10C56" w:rsidTr="00EA4245">
        <w:tc>
          <w:tcPr>
            <w:tcW w:w="0" w:type="auto"/>
          </w:tcPr>
          <w:p w:rsidR="00F10C56" w:rsidRPr="00966D8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966D8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-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</w:p>
          <w:p w:rsid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</w:tcPr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Утренний прием детей, индивидуальные и подгрупповые беседы;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 эмоционального настроения в группе с последующей коррекцией плана работы;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культуры еды;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Этика быта, трудовые поручения;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культуры общения;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Театрализованные игры;</w:t>
            </w:r>
          </w:p>
          <w:p w:rsid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Сюжетно - ролевые игры</w:t>
            </w:r>
          </w:p>
        </w:tc>
        <w:tc>
          <w:tcPr>
            <w:tcW w:w="0" w:type="auto"/>
          </w:tcPr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Эстетика быта;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поручения;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книжном уголке;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младших и старших детей;</w:t>
            </w:r>
          </w:p>
          <w:p w:rsid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</w:t>
            </w:r>
          </w:p>
        </w:tc>
      </w:tr>
      <w:tr w:rsidR="00F10C56" w:rsidTr="00EA4245">
        <w:tc>
          <w:tcPr>
            <w:tcW w:w="0" w:type="auto"/>
          </w:tcPr>
          <w:p w:rsidR="00F10C56" w:rsidRPr="00966D8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966D8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 эстетическое развитие</w:t>
            </w:r>
          </w:p>
        </w:tc>
        <w:tc>
          <w:tcPr>
            <w:tcW w:w="0" w:type="auto"/>
          </w:tcPr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по музыкальному воспитанию и изобразительной деятельности;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Эстетика быта;</w:t>
            </w:r>
          </w:p>
          <w:p w:rsidR="00F10C56" w:rsidRP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 w:rsidRPr="00F10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10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в природу (на участке)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</w:tcPr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Музыкально-художественные досуги;</w:t>
            </w:r>
          </w:p>
          <w:p w:rsid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</w:tbl>
    <w:p w:rsidR="00F10C56" w:rsidRDefault="00F10C56" w:rsidP="00F10C56">
      <w:pPr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</w:p>
    <w:p w:rsidR="00F10C56" w:rsidRDefault="00F10C56" w:rsidP="00F10C56">
      <w:pPr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</w:p>
    <w:p w:rsidR="00F10C56" w:rsidRDefault="00F10C56" w:rsidP="00F10C56">
      <w:pPr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</w:p>
    <w:p w:rsidR="00F10C56" w:rsidRDefault="00F10C56" w:rsidP="00F10C56">
      <w:pPr>
        <w:jc w:val="center"/>
        <w:rPr>
          <w:rFonts w:ascii="Times New Roman" w:eastAsia="Times New Roman" w:hAnsi="Times New Roman" w:cs="Times New Roman"/>
          <w:color w:val="434343"/>
          <w:sz w:val="54"/>
          <w:szCs w:val="54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lastRenderedPageBreak/>
        <w:t>Старший возраст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176"/>
        <w:gridCol w:w="3894"/>
        <w:gridCol w:w="3056"/>
      </w:tblGrid>
      <w:tr w:rsidR="00F10C56" w:rsidTr="00EA4245">
        <w:tc>
          <w:tcPr>
            <w:tcW w:w="0" w:type="auto"/>
          </w:tcPr>
          <w:p w:rsidR="00F10C56" w:rsidRPr="00966D8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66D86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№</w:t>
            </w:r>
          </w:p>
        </w:tc>
        <w:tc>
          <w:tcPr>
            <w:tcW w:w="2498" w:type="dxa"/>
            <w:vAlign w:val="center"/>
          </w:tcPr>
          <w:p w:rsidR="00F10C56" w:rsidRPr="00966D86" w:rsidRDefault="00F10C56" w:rsidP="00EA4245">
            <w:pPr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966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 развития ребенка</w:t>
            </w:r>
          </w:p>
        </w:tc>
        <w:tc>
          <w:tcPr>
            <w:tcW w:w="6663" w:type="dxa"/>
            <w:vAlign w:val="center"/>
          </w:tcPr>
          <w:p w:rsidR="00F10C56" w:rsidRPr="00966D86" w:rsidRDefault="00F10C56" w:rsidP="00EA4245">
            <w:pPr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966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966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половина дня</w:t>
            </w:r>
          </w:p>
        </w:tc>
        <w:tc>
          <w:tcPr>
            <w:tcW w:w="4897" w:type="dxa"/>
            <w:vAlign w:val="center"/>
          </w:tcPr>
          <w:p w:rsidR="00F10C56" w:rsidRPr="00966D86" w:rsidRDefault="00F10C56" w:rsidP="00EA4245">
            <w:pPr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966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966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половина дня</w:t>
            </w:r>
          </w:p>
        </w:tc>
      </w:tr>
      <w:tr w:rsidR="00F10C56" w:rsidTr="00EA4245">
        <w:trPr>
          <w:trHeight w:val="2600"/>
        </w:trPr>
        <w:tc>
          <w:tcPr>
            <w:tcW w:w="0" w:type="auto"/>
          </w:tcPr>
          <w:p w:rsidR="00F10C56" w:rsidRPr="00966D8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966D8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</w:t>
            </w:r>
          </w:p>
          <w:p w:rsid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>
              <w:rPr>
                <w:rFonts w:ascii="Courier New" w:eastAsia="Times New Roman" w:hAnsi="Courier New" w:cs="Times New Roman"/>
                <w:color w:val="000000"/>
                <w:sz w:val="25"/>
                <w:szCs w:val="25"/>
              </w:rPr>
              <w:t xml:space="preserve">оздоровление                                 </w:t>
            </w:r>
          </w:p>
        </w:tc>
        <w:tc>
          <w:tcPr>
            <w:tcW w:w="6663" w:type="dxa"/>
          </w:tcPr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Прием детей на свежем воздухе в теплое время года;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Утренняя гимнастика (подвижные игры, игровые сюжеты);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Гигиенические процедуры (обширное умывание, полоскание рта);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занятиях;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Физкультурные занятия;</w:t>
            </w:r>
          </w:p>
          <w:p w:rsid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Двигательная активность на прогулке.</w:t>
            </w:r>
          </w:p>
        </w:tc>
        <w:tc>
          <w:tcPr>
            <w:tcW w:w="4897" w:type="dxa"/>
          </w:tcPr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после сна;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Закаливание (воздушные ванны, ходьба босиком в спальне);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Физкультурные досуги, игры, развлечения;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двигательная деятельность;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 (индивидуальная работа по развитию движений);</w:t>
            </w:r>
          </w:p>
          <w:p w:rsid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Корригирующая гимнастика с м/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профилактике плоскостопия</w:t>
            </w:r>
          </w:p>
        </w:tc>
      </w:tr>
      <w:tr w:rsidR="00F10C56" w:rsidTr="00EA4245">
        <w:tc>
          <w:tcPr>
            <w:tcW w:w="0" w:type="auto"/>
          </w:tcPr>
          <w:p w:rsidR="00F10C56" w:rsidRPr="00966D8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966D8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:rsid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63" w:type="dxa"/>
          </w:tcPr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познавательного цикла;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по участку, по прилегающей территории;</w:t>
            </w:r>
          </w:p>
          <w:p w:rsid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работа, опыты, экспериментирование.</w:t>
            </w:r>
          </w:p>
        </w:tc>
        <w:tc>
          <w:tcPr>
            <w:tcW w:w="4897" w:type="dxa"/>
          </w:tcPr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Развивающие игры;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Интеллектуальные досуги;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работа;</w:t>
            </w:r>
          </w:p>
          <w:p w:rsid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по интересам</w:t>
            </w:r>
          </w:p>
        </w:tc>
      </w:tr>
      <w:tr w:rsidR="00F10C56" w:rsidTr="00EA4245">
        <w:tc>
          <w:tcPr>
            <w:tcW w:w="0" w:type="auto"/>
          </w:tcPr>
          <w:p w:rsidR="00F10C56" w:rsidRPr="00966D8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966D8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-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</w:p>
          <w:p w:rsid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6663" w:type="dxa"/>
          </w:tcPr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Утренний прием детей, индивидуальные и подгрупповые беседы;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 эмоционального настроения в группе с последующей коррекцией плана работы;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культуры еды;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Этика быта, трудовые поручения;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Дежурства в столовой, в природном уголке, помощь в подготовке к занятиям;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культуры общения;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Театрализованные игры;</w:t>
            </w:r>
          </w:p>
          <w:p w:rsid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Сюжетно - ролевые игры</w:t>
            </w:r>
          </w:p>
        </w:tc>
        <w:tc>
          <w:tcPr>
            <w:tcW w:w="4897" w:type="dxa"/>
          </w:tcPr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в процессе хозяйственно-бытового труда и труда в природе;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Эстетика быта;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досуги в игровой форме;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книжном уголке;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Сюжетно-ролевые игры</w:t>
            </w:r>
          </w:p>
        </w:tc>
      </w:tr>
      <w:tr w:rsidR="00F10C56" w:rsidTr="00EA4245">
        <w:tc>
          <w:tcPr>
            <w:tcW w:w="0" w:type="auto"/>
          </w:tcPr>
          <w:p w:rsidR="00F10C56" w:rsidRPr="00966D8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966D8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4</w:t>
            </w:r>
          </w:p>
        </w:tc>
        <w:tc>
          <w:tcPr>
            <w:tcW w:w="2498" w:type="dxa"/>
          </w:tcPr>
          <w:p w:rsid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 эстетическое развитие</w:t>
            </w:r>
          </w:p>
        </w:tc>
        <w:tc>
          <w:tcPr>
            <w:tcW w:w="6663" w:type="dxa"/>
          </w:tcPr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по музыкальному воспитанию и изобразительной деятельности;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Эстетика быта;</w:t>
            </w:r>
          </w:p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в природу;</w:t>
            </w:r>
          </w:p>
          <w:p w:rsid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музеев, связь с социумом</w:t>
            </w:r>
          </w:p>
        </w:tc>
        <w:tc>
          <w:tcPr>
            <w:tcW w:w="4897" w:type="dxa"/>
          </w:tcPr>
          <w:p w:rsidR="00F10C56" w:rsidRDefault="00F10C56" w:rsidP="00EA4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Музыкально-художественные досуги;</w:t>
            </w:r>
          </w:p>
          <w:p w:rsidR="00F10C56" w:rsidRDefault="00F10C56" w:rsidP="00EA4245">
            <w:pPr>
              <w:rPr>
                <w:rFonts w:ascii="Times New Roman" w:eastAsia="Times New Roman" w:hAnsi="Times New Roman" w:cs="Times New Roman"/>
                <w:color w:val="434343"/>
                <w:sz w:val="54"/>
                <w:szCs w:val="5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</w:tbl>
    <w:p w:rsidR="00AB248F" w:rsidRDefault="00AB248F"/>
    <w:sectPr w:rsidR="00AB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B4"/>
    <w:rsid w:val="00055DB4"/>
    <w:rsid w:val="002B62CB"/>
    <w:rsid w:val="00AB248F"/>
    <w:rsid w:val="00B03B60"/>
    <w:rsid w:val="00F1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№36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МДОУ36</cp:lastModifiedBy>
  <cp:revision>2</cp:revision>
  <dcterms:created xsi:type="dcterms:W3CDTF">2014-06-02T09:37:00Z</dcterms:created>
  <dcterms:modified xsi:type="dcterms:W3CDTF">2014-06-02T09:37:00Z</dcterms:modified>
</cp:coreProperties>
</file>