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A7" w:rsidRDefault="006555A7" w:rsidP="006555A7">
      <w:pPr>
        <w:pStyle w:val="22"/>
        <w:keepNext/>
        <w:keepLines/>
        <w:shd w:val="clear" w:color="auto" w:fill="auto"/>
        <w:spacing w:after="188" w:line="260" w:lineRule="exact"/>
        <w:rPr>
          <w:b/>
        </w:rPr>
      </w:pPr>
      <w:bookmarkStart w:id="0" w:name="bookmark1"/>
    </w:p>
    <w:p w:rsidR="006555A7" w:rsidRDefault="006555A7" w:rsidP="006555A7">
      <w:pPr>
        <w:spacing w:after="200" w:line="276" w:lineRule="auto"/>
        <w:ind w:left="-142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</w:pPr>
      <w:r>
        <w:rPr>
          <w:b/>
          <w:noProof/>
        </w:rPr>
        <w:drawing>
          <wp:inline distT="0" distB="0" distL="0" distR="0">
            <wp:extent cx="6480000" cy="8911611"/>
            <wp:effectExtent l="19050" t="0" r="0" b="0"/>
            <wp:docPr id="9" name="Рисунок 6" descr="C:\Users\Лариса\Desktop\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ариса\Desktop\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911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br w:type="page"/>
      </w:r>
    </w:p>
    <w:p w:rsidR="00EA1571" w:rsidRPr="001D0318" w:rsidRDefault="00EA1571" w:rsidP="006555A7">
      <w:pPr>
        <w:pStyle w:val="22"/>
        <w:keepNext/>
        <w:keepLines/>
        <w:shd w:val="clear" w:color="auto" w:fill="auto"/>
        <w:spacing w:after="188" w:line="260" w:lineRule="exact"/>
        <w:rPr>
          <w:b/>
        </w:rPr>
      </w:pPr>
      <w:r w:rsidRPr="001D0318">
        <w:rPr>
          <w:b/>
        </w:rPr>
        <w:lastRenderedPageBreak/>
        <w:t>1. Общие положения</w:t>
      </w:r>
      <w:bookmarkEnd w:id="0"/>
    </w:p>
    <w:p w:rsidR="00EA1571" w:rsidRDefault="00EA1571" w:rsidP="00EA1571">
      <w:pPr>
        <w:pStyle w:val="9"/>
        <w:shd w:val="clear" w:color="auto" w:fill="auto"/>
        <w:ind w:left="60" w:right="60" w:firstLine="600"/>
        <w:jc w:val="both"/>
      </w:pPr>
      <w:r>
        <w:t>1.1. Настоящим Положением определяется порядок получения, обработ</w:t>
      </w:r>
      <w:r>
        <w:softHyphen/>
        <w:t>ки, хранения, передачи и любого другого использования персональных дан</w:t>
      </w:r>
      <w:r>
        <w:softHyphen/>
        <w:t>ных работника ДОУ, воспитанника ДОУ и его родителей (законных предста</w:t>
      </w:r>
      <w:r>
        <w:softHyphen/>
        <w:t>вителей), а также ведения личного дела работника ДОУ, воспитанника ДОУ в соответствии с порядком, установленным действующим законодательством Российской Федерации.</w:t>
      </w:r>
    </w:p>
    <w:p w:rsidR="00EA1571" w:rsidRDefault="00EA1571" w:rsidP="00EA1571">
      <w:pPr>
        <w:pStyle w:val="9"/>
        <w:shd w:val="clear" w:color="auto" w:fill="auto"/>
        <w:ind w:left="60" w:right="60" w:firstLine="460"/>
        <w:jc w:val="both"/>
      </w:pPr>
      <w:r>
        <w:t>Объем, содержание и обработка персональных данных регламентируется Конституцией Российской Федерации, Трудовым кодексом Российской Фе</w:t>
      </w:r>
      <w:r>
        <w:softHyphen/>
        <w:t>дерации, Федеральным законом «Об информации, информатизации и защите информации», Федеральным законом «О персональных данных» и другими нормативными правовыми актами.</w:t>
      </w:r>
    </w:p>
    <w:p w:rsidR="00EA1571" w:rsidRDefault="00EA1571" w:rsidP="00EA1571">
      <w:pPr>
        <w:pStyle w:val="9"/>
        <w:numPr>
          <w:ilvl w:val="0"/>
          <w:numId w:val="1"/>
        </w:numPr>
        <w:shd w:val="clear" w:color="auto" w:fill="auto"/>
        <w:tabs>
          <w:tab w:val="left" w:pos="938"/>
        </w:tabs>
        <w:ind w:left="60" w:right="60" w:firstLine="460"/>
        <w:jc w:val="both"/>
      </w:pPr>
      <w:r>
        <w:t>Под персональными данными работника, воспитанника ДОУ и его родителей (законных представителей) понимаются сведения о фактах, событи</w:t>
      </w:r>
      <w:r>
        <w:softHyphen/>
        <w:t>ях и обстоятельствах жизни работника, позволяющие идентифицировать его личность и содержащиеся в личном деле работника, воспитанника ДОУ либо подлежащие включению в его личное дело в соответствии с настоящим По</w:t>
      </w:r>
      <w:r>
        <w:softHyphen/>
        <w:t>ложением.</w:t>
      </w:r>
    </w:p>
    <w:p w:rsidR="00EA1571" w:rsidRDefault="00EA1571" w:rsidP="00EA1571">
      <w:pPr>
        <w:pStyle w:val="9"/>
        <w:shd w:val="clear" w:color="auto" w:fill="auto"/>
        <w:ind w:left="60" w:right="60" w:firstLine="460"/>
        <w:jc w:val="both"/>
      </w:pPr>
      <w:r>
        <w:t>Персональные данные Работника - информация, необходимая Работода</w:t>
      </w:r>
      <w:r>
        <w:softHyphen/>
        <w:t>телю в связи с трудовыми отношениями и касающаяся конкретного Работни</w:t>
      </w:r>
      <w:r>
        <w:softHyphen/>
        <w:t xml:space="preserve">ка. Персональные данные воспитанника ДОУ и его родителей (законных представителей) - информация, необходимая администрации ДОУ в связи с поступлением ребенка </w:t>
      </w:r>
      <w:proofErr w:type="gramStart"/>
      <w:r>
        <w:t>в</w:t>
      </w:r>
      <w:proofErr w:type="gramEnd"/>
      <w:r>
        <w:t xml:space="preserve"> детский и дальнейшим пребыванием ребенка в ДОУ до выпуска в школу, для учета будущих воспитанников ДОУ, </w:t>
      </w:r>
      <w:proofErr w:type="gramStart"/>
      <w:r>
        <w:t>касающаяся</w:t>
      </w:r>
      <w:proofErr w:type="gramEnd"/>
      <w:r>
        <w:t xml:space="preserve"> конкретного воспитанника и его родителей.</w:t>
      </w:r>
    </w:p>
    <w:p w:rsidR="00EA1571" w:rsidRDefault="00EA1571" w:rsidP="00EA1571">
      <w:pPr>
        <w:pStyle w:val="9"/>
        <w:numPr>
          <w:ilvl w:val="0"/>
          <w:numId w:val="1"/>
        </w:numPr>
        <w:shd w:val="clear" w:color="auto" w:fill="auto"/>
        <w:tabs>
          <w:tab w:val="left" w:pos="1015"/>
        </w:tabs>
        <w:ind w:left="60" w:right="60" w:firstLine="460"/>
        <w:jc w:val="both"/>
      </w:pPr>
      <w:r>
        <w:t>Заведующая ДОУ обеспечивает защиту персональных данных работ</w:t>
      </w:r>
      <w:r>
        <w:softHyphen/>
        <w:t>ников, воспитанников ДОУ и их родителей (законных представителей) со</w:t>
      </w:r>
      <w:r>
        <w:softHyphen/>
        <w:t>держащихся в их личных делах, от неправомерного их использования или утраты.</w:t>
      </w:r>
    </w:p>
    <w:p w:rsidR="00EA1571" w:rsidRDefault="00EA1571" w:rsidP="00EA1571">
      <w:pPr>
        <w:pStyle w:val="9"/>
        <w:numPr>
          <w:ilvl w:val="0"/>
          <w:numId w:val="1"/>
        </w:numPr>
        <w:shd w:val="clear" w:color="auto" w:fill="auto"/>
        <w:tabs>
          <w:tab w:val="left" w:pos="1058"/>
        </w:tabs>
        <w:spacing w:line="317" w:lineRule="exact"/>
        <w:ind w:left="60" w:right="60" w:firstLine="460"/>
        <w:jc w:val="both"/>
      </w:pPr>
      <w:r>
        <w:t>Под обработкой персональных данных понимается - получение, хра</w:t>
      </w:r>
      <w:r>
        <w:softHyphen/>
        <w:t>нение, комбинирование, передача или другое любое использование персо</w:t>
      </w:r>
      <w:r>
        <w:softHyphen/>
        <w:t>нальных данных работника, воспитанника и его родителей (законных пред</w:t>
      </w:r>
      <w:r>
        <w:softHyphen/>
        <w:t>ставителей).</w:t>
      </w:r>
    </w:p>
    <w:p w:rsidR="00EA1571" w:rsidRDefault="00EA1571" w:rsidP="00EA1571">
      <w:pPr>
        <w:pStyle w:val="9"/>
        <w:shd w:val="clear" w:color="auto" w:fill="auto"/>
        <w:spacing w:after="349"/>
        <w:ind w:left="60" w:right="60" w:firstLine="840"/>
        <w:jc w:val="both"/>
      </w:pPr>
      <w:proofErr w:type="gramStart"/>
      <w:r>
        <w:t>Обработка персональных данных работников, воспитанников ДОУ и их родителей (законных представителей) осуществляется исключительно в целях: обеспечения соблюдения законов и иных нормативных правовых ак</w:t>
      </w:r>
      <w:r>
        <w:softHyphen/>
        <w:t>тов; содействия работникам в трудоустройстве, обучении и продвижении по службе, контроля количества и качества выполняемой работы; обеспечения личной безопасности работников, воспитанников ДОУ и их родителей (за</w:t>
      </w:r>
      <w:r>
        <w:softHyphen/>
        <w:t>конных представителей); обеспечения сохранности имущества.</w:t>
      </w:r>
      <w:proofErr w:type="gramEnd"/>
    </w:p>
    <w:p w:rsidR="00EA1571" w:rsidRPr="001D0318" w:rsidRDefault="00EA1571" w:rsidP="00EA1571">
      <w:pPr>
        <w:pStyle w:val="22"/>
        <w:keepNext/>
        <w:keepLines/>
        <w:shd w:val="clear" w:color="auto" w:fill="auto"/>
        <w:spacing w:after="313" w:line="260" w:lineRule="exact"/>
        <w:ind w:left="60" w:firstLine="600"/>
        <w:jc w:val="both"/>
        <w:rPr>
          <w:b/>
        </w:rPr>
      </w:pPr>
      <w:bookmarkStart w:id="1" w:name="bookmark2"/>
      <w:r w:rsidRPr="001D0318">
        <w:rPr>
          <w:b/>
        </w:rPr>
        <w:t>2. Порядок сбора, обработки и хранения персональных данных.</w:t>
      </w:r>
      <w:bookmarkEnd w:id="1"/>
    </w:p>
    <w:p w:rsidR="00EA1571" w:rsidRDefault="00EA1571" w:rsidP="00EA1571">
      <w:pPr>
        <w:pStyle w:val="9"/>
        <w:shd w:val="clear" w:color="auto" w:fill="auto"/>
        <w:spacing w:line="326" w:lineRule="exact"/>
        <w:ind w:left="60" w:right="60" w:firstLine="600"/>
        <w:jc w:val="both"/>
      </w:pPr>
      <w:r>
        <w:t xml:space="preserve">2.1. </w:t>
      </w:r>
      <w:proofErr w:type="gramStart"/>
      <w:r>
        <w:t>Заведующая (делопроизводитель) ДОУ назначается уполномоченным лицом на получение, обработку, передач) и любое другое использование персональных данных работников, воспитанников и их родителей (законных предста</w:t>
      </w:r>
      <w:r>
        <w:softHyphen/>
        <w:t>вителей) и несущего ответственность в соответствии с законодательством Российской Федерации за нарушение режима защиты этих персональных данных.</w:t>
      </w:r>
      <w:proofErr w:type="gramEnd"/>
      <w:r>
        <w:t xml:space="preserve"> </w:t>
      </w:r>
      <w:proofErr w:type="gramStart"/>
      <w:r>
        <w:t>Учетные данные работников в соответствии с порядком, установ</w:t>
      </w:r>
      <w:r>
        <w:softHyphen/>
        <w:t>ленным действующим законодательством Российской Федерации, хранятся у заведующей ДОУ на бумажных носителях в специально оборудованных шкафах и сейфах (трудовые книжки, личные карточки работников по форме Т-2, личные дела работников), которая обеспечивает их защиту от несанк</w:t>
      </w:r>
      <w:r>
        <w:softHyphen/>
        <w:t>ционированного доступа и копирования.</w:t>
      </w:r>
      <w:proofErr w:type="gramEnd"/>
      <w:r>
        <w:t xml:space="preserve"> Учетные данные воспитанников и их родителей (законных представителей) хранятся также у заведующей ДОУ на бумажных носителях в специально оборудованных </w:t>
      </w:r>
      <w:r>
        <w:lastRenderedPageBreak/>
        <w:t>шкафах (личные дела воспитанников, Книга учета движения детей, Книга учета будущих воспи</w:t>
      </w:r>
      <w:r>
        <w:softHyphen/>
        <w:t>танников), которая обеспечивает их защиту от несанкционированного досту</w:t>
      </w:r>
      <w:r>
        <w:softHyphen/>
        <w:t>па и копирования.</w:t>
      </w:r>
    </w:p>
    <w:p w:rsidR="00EA1571" w:rsidRDefault="00EA1571" w:rsidP="00EA1571">
      <w:pPr>
        <w:pStyle w:val="9"/>
        <w:numPr>
          <w:ilvl w:val="0"/>
          <w:numId w:val="2"/>
        </w:numPr>
        <w:shd w:val="clear" w:color="auto" w:fill="auto"/>
        <w:tabs>
          <w:tab w:val="left" w:pos="1115"/>
        </w:tabs>
        <w:ind w:left="40" w:right="40" w:firstLine="520"/>
        <w:jc w:val="both"/>
      </w:pPr>
      <w:r>
        <w:t>В обязанности заведующего (делопроизводителя), осуществляющего ведение лич</w:t>
      </w:r>
      <w:r>
        <w:softHyphen/>
        <w:t>ных дел работников, воспитанников входит:</w:t>
      </w:r>
    </w:p>
    <w:p w:rsidR="00EA1571" w:rsidRDefault="00EA1571" w:rsidP="00EA1571">
      <w:pPr>
        <w:pStyle w:val="9"/>
        <w:numPr>
          <w:ilvl w:val="0"/>
          <w:numId w:val="3"/>
        </w:numPr>
        <w:shd w:val="clear" w:color="auto" w:fill="auto"/>
        <w:tabs>
          <w:tab w:val="left" w:pos="1298"/>
        </w:tabs>
        <w:ind w:left="40" w:right="40" w:firstLine="520"/>
        <w:jc w:val="both"/>
      </w:pPr>
      <w:r>
        <w:t>приобщение документов к личным делам работников, воспитанни</w:t>
      </w:r>
      <w:r>
        <w:softHyphen/>
        <w:t>ков;</w:t>
      </w:r>
    </w:p>
    <w:p w:rsidR="00EA1571" w:rsidRDefault="00EA1571" w:rsidP="00EA1571">
      <w:pPr>
        <w:pStyle w:val="9"/>
        <w:numPr>
          <w:ilvl w:val="0"/>
          <w:numId w:val="3"/>
        </w:numPr>
        <w:shd w:val="clear" w:color="auto" w:fill="auto"/>
        <w:tabs>
          <w:tab w:val="left" w:pos="1322"/>
        </w:tabs>
        <w:ind w:left="40" w:right="40" w:firstLine="520"/>
        <w:jc w:val="both"/>
      </w:pPr>
      <w:r>
        <w:t>обеспечение конфиденциальности сведений, содержащихся в лич</w:t>
      </w:r>
      <w:r>
        <w:softHyphen/>
        <w:t>ных делах работников, воспитанников в соответствии с Федеральным зако</w:t>
      </w:r>
      <w:r>
        <w:softHyphen/>
        <w:t>ном, другими федеральными законами, иными нормативными правовыми ак</w:t>
      </w:r>
      <w:r>
        <w:softHyphen/>
        <w:t>тами Российской Федерации, а также в соответствии с настоящим Положе</w:t>
      </w:r>
      <w:r>
        <w:softHyphen/>
        <w:t>нием;</w:t>
      </w:r>
    </w:p>
    <w:p w:rsidR="00EA1571" w:rsidRDefault="00EA1571" w:rsidP="00EA1571">
      <w:pPr>
        <w:pStyle w:val="9"/>
        <w:numPr>
          <w:ilvl w:val="1"/>
          <w:numId w:val="3"/>
        </w:numPr>
        <w:shd w:val="clear" w:color="auto" w:fill="auto"/>
        <w:tabs>
          <w:tab w:val="left" w:pos="1058"/>
        </w:tabs>
        <w:ind w:left="40" w:right="40" w:firstLine="520"/>
        <w:jc w:val="both"/>
      </w:pPr>
      <w:r>
        <w:t>При получении, обработке, хранении и передаче персональных дан</w:t>
      </w:r>
      <w:r>
        <w:softHyphen/>
        <w:t>ных работника, воспитанника ДОУ и их родителей (законных представите</w:t>
      </w:r>
      <w:r>
        <w:softHyphen/>
        <w:t>лей) заведующий (делопроизводитель) обязан соблюдать следующие требования:</w:t>
      </w:r>
    </w:p>
    <w:p w:rsidR="00EA1571" w:rsidRDefault="00EA1571" w:rsidP="00EA1571">
      <w:pPr>
        <w:pStyle w:val="9"/>
        <w:numPr>
          <w:ilvl w:val="2"/>
          <w:numId w:val="3"/>
        </w:numPr>
        <w:shd w:val="clear" w:color="auto" w:fill="auto"/>
        <w:tabs>
          <w:tab w:val="left" w:pos="1326"/>
        </w:tabs>
        <w:ind w:left="40" w:right="40" w:firstLine="520"/>
        <w:jc w:val="both"/>
      </w:pPr>
      <w:r>
        <w:t>персональные данные следует получать лично у работника, роди</w:t>
      </w:r>
      <w:r>
        <w:softHyphen/>
        <w:t>теля (законного представителя) воспитанника ДОУ. В случае возникновения необходимости получения персональных данных работника, воспитанника и его родителей (законных представителей) у третьей стороны следует извес</w:t>
      </w:r>
      <w:r>
        <w:softHyphen/>
        <w:t>тить их об этом заранее, получить его (их) письменное согласие и сообщить работнику, родителю воспитанника о целях, предполагаемых источниках и способах получения персональных данных;</w:t>
      </w:r>
    </w:p>
    <w:p w:rsidR="00EA1571" w:rsidRDefault="00EA1571" w:rsidP="00EA1571">
      <w:pPr>
        <w:pStyle w:val="9"/>
        <w:numPr>
          <w:ilvl w:val="2"/>
          <w:numId w:val="3"/>
        </w:numPr>
        <w:shd w:val="clear" w:color="auto" w:fill="auto"/>
        <w:tabs>
          <w:tab w:val="left" w:pos="1298"/>
        </w:tabs>
        <w:ind w:left="40" w:right="40" w:firstLine="520"/>
        <w:jc w:val="both"/>
      </w:pPr>
      <w:r>
        <w:t>обработка персональных данных работников, воспитанников ДОУ и их родителей (законных представителей) осуществляется в целях:</w:t>
      </w:r>
    </w:p>
    <w:p w:rsidR="00EA1571" w:rsidRDefault="00EA1571" w:rsidP="00EA1571">
      <w:pPr>
        <w:pStyle w:val="9"/>
        <w:numPr>
          <w:ilvl w:val="0"/>
          <w:numId w:val="4"/>
        </w:numPr>
        <w:shd w:val="clear" w:color="auto" w:fill="auto"/>
        <w:tabs>
          <w:tab w:val="left" w:pos="270"/>
        </w:tabs>
        <w:spacing w:after="3" w:line="260" w:lineRule="exact"/>
        <w:ind w:left="240"/>
        <w:jc w:val="both"/>
      </w:pPr>
      <w:r>
        <w:t>обеспечения соблюдения законов и иных нормативных правовых актов;</w:t>
      </w:r>
    </w:p>
    <w:p w:rsidR="00EA1571" w:rsidRDefault="00EA1571" w:rsidP="00EA1571">
      <w:pPr>
        <w:pStyle w:val="9"/>
        <w:numPr>
          <w:ilvl w:val="0"/>
          <w:numId w:val="4"/>
        </w:numPr>
        <w:shd w:val="clear" w:color="auto" w:fill="auto"/>
        <w:tabs>
          <w:tab w:val="left" w:pos="270"/>
        </w:tabs>
        <w:ind w:left="240" w:right="40"/>
        <w:jc w:val="both"/>
      </w:pPr>
      <w:r>
        <w:t>содействия работникам ДОУ в трудоустройстве, обучении и продвижении по службе, контроля количества и качества выполняемой работы, учета ре</w:t>
      </w:r>
      <w:r>
        <w:softHyphen/>
        <w:t>зультатов исполнения работником должностных обязанностей;</w:t>
      </w:r>
    </w:p>
    <w:p w:rsidR="00EA1571" w:rsidRDefault="00EA1571" w:rsidP="00EA1571">
      <w:pPr>
        <w:pStyle w:val="9"/>
        <w:shd w:val="clear" w:color="auto" w:fill="auto"/>
        <w:spacing w:after="8" w:line="260" w:lineRule="exact"/>
        <w:ind w:left="240"/>
        <w:jc w:val="both"/>
      </w:pPr>
      <w:r>
        <w:t>« обеспечения личной безопасности работника и членов его семьи;</w:t>
      </w:r>
    </w:p>
    <w:p w:rsidR="00EA1571" w:rsidRDefault="00EA1571" w:rsidP="00EA1571">
      <w:pPr>
        <w:pStyle w:val="9"/>
        <w:numPr>
          <w:ilvl w:val="0"/>
          <w:numId w:val="4"/>
        </w:numPr>
        <w:shd w:val="clear" w:color="auto" w:fill="auto"/>
        <w:tabs>
          <w:tab w:val="left" w:pos="270"/>
        </w:tabs>
        <w:ind w:left="240" w:right="40"/>
        <w:jc w:val="both"/>
      </w:pPr>
      <w:r>
        <w:t>обеспечения личной безопасности воспитанников ДОУ и их родителей (законных представителей);</w:t>
      </w:r>
    </w:p>
    <w:p w:rsidR="00EA1571" w:rsidRDefault="00EA1571" w:rsidP="00EA1571">
      <w:pPr>
        <w:pStyle w:val="9"/>
        <w:numPr>
          <w:ilvl w:val="0"/>
          <w:numId w:val="4"/>
        </w:numPr>
        <w:shd w:val="clear" w:color="auto" w:fill="auto"/>
        <w:tabs>
          <w:tab w:val="left" w:pos="270"/>
        </w:tabs>
        <w:ind w:left="240" w:right="40"/>
        <w:jc w:val="both"/>
      </w:pPr>
      <w:r>
        <w:t>обеспечения сохранности имущества ДОУ и принадлежащего работнику, воспитаннику ДОУ и его родителям,  имущества.</w:t>
      </w:r>
    </w:p>
    <w:p w:rsidR="00EA1571" w:rsidRDefault="00EA1571" w:rsidP="00EA1571">
      <w:pPr>
        <w:pStyle w:val="9"/>
        <w:numPr>
          <w:ilvl w:val="2"/>
          <w:numId w:val="3"/>
        </w:numPr>
        <w:shd w:val="clear" w:color="auto" w:fill="auto"/>
        <w:tabs>
          <w:tab w:val="left" w:pos="1307"/>
        </w:tabs>
        <w:ind w:left="40" w:right="40" w:firstLine="520"/>
        <w:jc w:val="both"/>
      </w:pPr>
      <w:r>
        <w:t xml:space="preserve">запрещается получать, обрабатывать и приобщать к личному делу работника, воспитанника ДОУ и его </w:t>
      </w:r>
      <w:proofErr w:type="gramStart"/>
      <w:r>
        <w:t>родителей</w:t>
      </w:r>
      <w:proofErr w:type="gramEnd"/>
      <w:r>
        <w:t xml:space="preserve"> не установленные федеральными законами персональные данные о его политических, религиозных и иных убеждениях, частной жизни, членстве в общественных объединениях или его профсоюзной деятельности, за исключением случаев, предусмот</w:t>
      </w:r>
      <w:r>
        <w:softHyphen/>
        <w:t>ренных федеральными законами (в соответствии со статьей 24 Конституции Российской Федерации данные о частной жизни работника, родителя воспи</w:t>
      </w:r>
      <w:r>
        <w:softHyphen/>
        <w:t>танника ДОУ разрешается получать и обрабатывать с их письменного согла</w:t>
      </w:r>
      <w:r>
        <w:softHyphen/>
        <w:t>сия);</w:t>
      </w:r>
    </w:p>
    <w:p w:rsidR="00EA1571" w:rsidRDefault="00EA1571" w:rsidP="00EA1571">
      <w:pPr>
        <w:pStyle w:val="9"/>
        <w:numPr>
          <w:ilvl w:val="2"/>
          <w:numId w:val="3"/>
        </w:numPr>
        <w:shd w:val="clear" w:color="auto" w:fill="auto"/>
        <w:tabs>
          <w:tab w:val="left" w:pos="1038"/>
        </w:tabs>
        <w:ind w:left="40" w:right="40" w:firstLine="0"/>
        <w:jc w:val="both"/>
      </w:pPr>
      <w:r>
        <w:t>при принятии решений, затрагивающих интересы работника, запрещается основываться на его персональных данных, полученных исключи</w:t>
      </w:r>
      <w:r>
        <w:softHyphen/>
        <w:t>тельно в результате их автоматизированной обработки или с использованием электронных носителей;</w:t>
      </w:r>
    </w:p>
    <w:p w:rsidR="00EA1571" w:rsidRDefault="00EA1571" w:rsidP="00EA1571">
      <w:pPr>
        <w:pStyle w:val="9"/>
        <w:numPr>
          <w:ilvl w:val="2"/>
          <w:numId w:val="3"/>
        </w:numPr>
        <w:shd w:val="clear" w:color="auto" w:fill="auto"/>
        <w:tabs>
          <w:tab w:val="left" w:pos="938"/>
        </w:tabs>
        <w:ind w:left="40" w:right="40" w:firstLine="0"/>
        <w:jc w:val="both"/>
      </w:pPr>
      <w:r>
        <w:t>защита персональных данных работника, воспитанника ДОУ и его родителей от неправомерного их использования или утраты обеспечивается за счет средств организации в порядке, установленном федеральными зако</w:t>
      </w:r>
      <w:r>
        <w:softHyphen/>
        <w:t>нами;</w:t>
      </w:r>
    </w:p>
    <w:p w:rsidR="00EA1571" w:rsidRDefault="00EA1571" w:rsidP="00EA1571">
      <w:pPr>
        <w:pStyle w:val="9"/>
        <w:numPr>
          <w:ilvl w:val="2"/>
          <w:numId w:val="3"/>
        </w:numPr>
        <w:shd w:val="clear" w:color="auto" w:fill="auto"/>
        <w:tabs>
          <w:tab w:val="left" w:pos="899"/>
        </w:tabs>
        <w:ind w:left="40" w:right="40" w:firstLine="0"/>
        <w:jc w:val="both"/>
      </w:pPr>
      <w:r>
        <w:t>передача персональных данных работника, воспитанника ДОУ и его родителей (законных представителей) третьей стороне не допускается без его письменного согласия, за исключением случаев, установленных феде</w:t>
      </w:r>
      <w:r>
        <w:softHyphen/>
        <w:t>ральным законом;</w:t>
      </w:r>
    </w:p>
    <w:p w:rsidR="00EA1571" w:rsidRDefault="00EA1571" w:rsidP="00EA1571">
      <w:pPr>
        <w:pStyle w:val="9"/>
        <w:numPr>
          <w:ilvl w:val="0"/>
          <w:numId w:val="5"/>
        </w:numPr>
        <w:shd w:val="clear" w:color="auto" w:fill="auto"/>
        <w:tabs>
          <w:tab w:val="left" w:pos="942"/>
        </w:tabs>
        <w:ind w:left="40" w:right="40" w:firstLine="0"/>
        <w:jc w:val="both"/>
      </w:pPr>
      <w:r>
        <w:lastRenderedPageBreak/>
        <w:t>работодатель или уполномоченное им лицо вправе подвергать об</w:t>
      </w:r>
      <w:r>
        <w:softHyphen/>
        <w:t>работке (в том числе автоматизированной) персональные данные работников при формировании кадрового резерва;</w:t>
      </w:r>
    </w:p>
    <w:p w:rsidR="00EA1571" w:rsidRDefault="00EA1571" w:rsidP="00EA1571">
      <w:pPr>
        <w:pStyle w:val="9"/>
        <w:numPr>
          <w:ilvl w:val="0"/>
          <w:numId w:val="6"/>
        </w:numPr>
        <w:shd w:val="clear" w:color="auto" w:fill="auto"/>
        <w:tabs>
          <w:tab w:val="left" w:pos="981"/>
        </w:tabs>
        <w:ind w:left="40" w:right="40" w:firstLine="0"/>
        <w:jc w:val="both"/>
      </w:pPr>
      <w:r>
        <w:t>в личное дело работника вносятся его персональные данные и иные сведения, связанные с поступлением на работу, осуществлением трудовой деятельности и увольнением и необходимые для обеспечения деятельности организации;</w:t>
      </w:r>
    </w:p>
    <w:p w:rsidR="00EA1571" w:rsidRDefault="00EA1571" w:rsidP="00EA1571">
      <w:pPr>
        <w:pStyle w:val="9"/>
        <w:shd w:val="clear" w:color="auto" w:fill="auto"/>
        <w:ind w:left="40" w:firstLine="0"/>
        <w:jc w:val="both"/>
      </w:pPr>
      <w:r>
        <w:t>Личное дело работника ведется  заведующим (делопроизводителем).</w:t>
      </w:r>
    </w:p>
    <w:p w:rsidR="00EA1571" w:rsidRDefault="00EA1571" w:rsidP="00EA1571">
      <w:pPr>
        <w:pStyle w:val="9"/>
        <w:numPr>
          <w:ilvl w:val="0"/>
          <w:numId w:val="6"/>
        </w:numPr>
        <w:shd w:val="clear" w:color="auto" w:fill="auto"/>
        <w:tabs>
          <w:tab w:val="left" w:pos="755"/>
        </w:tabs>
        <w:ind w:left="40" w:right="40" w:firstLine="0"/>
        <w:jc w:val="both"/>
      </w:pPr>
      <w:r>
        <w:t>в личное дело воспитанника ДОУ вносятся его персональные данные и данные его родителей, а также иные сведения, связанные с поступлением в детский сад и дальнейшим пребыванием ребенка в ДОУ до выпуска и школу, необходимостью обеспечения деятельности ДОУ.</w:t>
      </w:r>
    </w:p>
    <w:p w:rsidR="00EA1571" w:rsidRDefault="00EA1571" w:rsidP="00EA1571">
      <w:pPr>
        <w:pStyle w:val="9"/>
        <w:numPr>
          <w:ilvl w:val="0"/>
          <w:numId w:val="6"/>
        </w:numPr>
        <w:shd w:val="clear" w:color="auto" w:fill="auto"/>
        <w:tabs>
          <w:tab w:val="left" w:pos="966"/>
        </w:tabs>
        <w:ind w:left="40" w:right="40" w:firstLine="0"/>
        <w:jc w:val="both"/>
      </w:pPr>
      <w:r>
        <w:t>персональные данные, внесенные в личные дела работников, вос</w:t>
      </w:r>
      <w:r>
        <w:softHyphen/>
        <w:t>питанников ДОУ и иные сведения, содержащиеся в личных делах работни</w:t>
      </w:r>
      <w:r>
        <w:softHyphen/>
        <w:t>ков, воспитанников ДОУ относятся к сведениям конфиденциального харак</w:t>
      </w:r>
      <w:r>
        <w:softHyphen/>
        <w:t>тера (за исключением сведений, которые в установленных федеральными за</w:t>
      </w:r>
      <w:r>
        <w:softHyphen/>
        <w:t>конами случаях могут быть опубликованы в средствах массовой информа</w:t>
      </w:r>
      <w:r>
        <w:softHyphen/>
        <w:t>ции).</w:t>
      </w:r>
    </w:p>
    <w:p w:rsidR="00EA1571" w:rsidRDefault="00EA1571" w:rsidP="00EA1571">
      <w:pPr>
        <w:pStyle w:val="9"/>
        <w:shd w:val="clear" w:color="auto" w:fill="auto"/>
        <w:ind w:left="40" w:firstLine="0"/>
        <w:jc w:val="both"/>
      </w:pPr>
      <w:r>
        <w:t>2.4. К личному делу работника приобщаются:</w:t>
      </w:r>
    </w:p>
    <w:p w:rsidR="00EA1571" w:rsidRDefault="00EA1571" w:rsidP="00EA1571">
      <w:pPr>
        <w:pStyle w:val="9"/>
        <w:numPr>
          <w:ilvl w:val="0"/>
          <w:numId w:val="7"/>
        </w:numPr>
        <w:shd w:val="clear" w:color="auto" w:fill="auto"/>
        <w:tabs>
          <w:tab w:val="left" w:pos="803"/>
        </w:tabs>
        <w:ind w:left="40" w:firstLine="0"/>
        <w:jc w:val="both"/>
      </w:pPr>
      <w:r>
        <w:t>письменное заявление с просьбой о поступлении на работу;</w:t>
      </w:r>
    </w:p>
    <w:p w:rsidR="00EA1571" w:rsidRDefault="00EA1571" w:rsidP="00EA1571">
      <w:pPr>
        <w:pStyle w:val="9"/>
        <w:numPr>
          <w:ilvl w:val="0"/>
          <w:numId w:val="7"/>
        </w:numPr>
        <w:shd w:val="clear" w:color="auto" w:fill="auto"/>
        <w:tabs>
          <w:tab w:val="left" w:pos="808"/>
        </w:tabs>
        <w:ind w:left="40" w:firstLine="0"/>
        <w:jc w:val="both"/>
      </w:pPr>
      <w:r>
        <w:t>собственноручно заполненный и подписанный личный листок.</w:t>
      </w:r>
    </w:p>
    <w:p w:rsidR="00EA1571" w:rsidRDefault="00EA1571" w:rsidP="00EA1571">
      <w:pPr>
        <w:pStyle w:val="9"/>
        <w:numPr>
          <w:ilvl w:val="0"/>
          <w:numId w:val="7"/>
        </w:numPr>
        <w:shd w:val="clear" w:color="auto" w:fill="auto"/>
        <w:tabs>
          <w:tab w:val="left" w:pos="1019"/>
        </w:tabs>
        <w:ind w:left="40" w:right="40" w:firstLine="0"/>
        <w:jc w:val="both"/>
      </w:pPr>
      <w:r>
        <w:t>копии документов о профессиональном образовании, профессио</w:t>
      </w:r>
      <w:r>
        <w:softHyphen/>
        <w:t>нальной переподготовке, повышении квалификации, присвоении ученой сте</w:t>
      </w:r>
      <w:r>
        <w:softHyphen/>
        <w:t>пени, ученого звания; 2.4.4. копии решений о награждении государственными наградами, присвоении почетных, воинских и специальных званий, присуждении государственных премий;</w:t>
      </w:r>
    </w:p>
    <w:p w:rsidR="00EA1571" w:rsidRDefault="00EA1571" w:rsidP="00EA1571">
      <w:pPr>
        <w:pStyle w:val="9"/>
        <w:numPr>
          <w:ilvl w:val="0"/>
          <w:numId w:val="8"/>
        </w:numPr>
        <w:shd w:val="clear" w:color="auto" w:fill="auto"/>
        <w:tabs>
          <w:tab w:val="left" w:pos="751"/>
        </w:tabs>
        <w:spacing w:line="260" w:lineRule="exact"/>
        <w:ind w:left="60" w:firstLine="0"/>
        <w:jc w:val="both"/>
      </w:pPr>
      <w:r>
        <w:t>копия приказа о приёме на работу;</w:t>
      </w:r>
    </w:p>
    <w:p w:rsidR="00EA1571" w:rsidRDefault="00EA1571" w:rsidP="00EA1571">
      <w:pPr>
        <w:pStyle w:val="9"/>
        <w:numPr>
          <w:ilvl w:val="0"/>
          <w:numId w:val="8"/>
        </w:numPr>
        <w:shd w:val="clear" w:color="auto" w:fill="auto"/>
        <w:tabs>
          <w:tab w:val="left" w:pos="1044"/>
        </w:tabs>
        <w:spacing w:line="317" w:lineRule="exact"/>
        <w:ind w:left="60" w:right="60" w:firstLine="0"/>
        <w:jc w:val="both"/>
      </w:pPr>
      <w:r>
        <w:t>экземпляр трудового договора, а также экземпляры письменных дополнительных соглашений, которыми оформляются изменения и дополне</w:t>
      </w:r>
      <w:r>
        <w:softHyphen/>
        <w:t>ния, внесенные в трудовой договор;</w:t>
      </w:r>
    </w:p>
    <w:p w:rsidR="00EA1571" w:rsidRDefault="00EA1571" w:rsidP="00EA1571">
      <w:pPr>
        <w:pStyle w:val="9"/>
        <w:numPr>
          <w:ilvl w:val="0"/>
          <w:numId w:val="8"/>
        </w:numPr>
        <w:shd w:val="clear" w:color="auto" w:fill="auto"/>
        <w:tabs>
          <w:tab w:val="left" w:pos="828"/>
        </w:tabs>
        <w:spacing w:line="317" w:lineRule="exact"/>
        <w:ind w:left="60" w:firstLine="0"/>
        <w:jc w:val="both"/>
      </w:pPr>
      <w:r>
        <w:t>копии приказов о переводе работника на другую должность;</w:t>
      </w:r>
    </w:p>
    <w:p w:rsidR="00EA1571" w:rsidRDefault="00EA1571" w:rsidP="00EA1571">
      <w:pPr>
        <w:pStyle w:val="9"/>
        <w:numPr>
          <w:ilvl w:val="0"/>
          <w:numId w:val="8"/>
        </w:numPr>
        <w:shd w:val="clear" w:color="auto" w:fill="auto"/>
        <w:tabs>
          <w:tab w:val="left" w:pos="1006"/>
        </w:tabs>
        <w:spacing w:line="317" w:lineRule="exact"/>
        <w:ind w:left="60" w:right="60" w:firstLine="0"/>
        <w:jc w:val="both"/>
      </w:pPr>
      <w:r>
        <w:t>копии документов воинского учета (для военнообязанных и лиц, подлежащих призыву на военную службу);</w:t>
      </w:r>
    </w:p>
    <w:p w:rsidR="00EA1571" w:rsidRDefault="00EA1571" w:rsidP="00EA1571">
      <w:pPr>
        <w:pStyle w:val="9"/>
        <w:numPr>
          <w:ilvl w:val="0"/>
          <w:numId w:val="8"/>
        </w:numPr>
        <w:shd w:val="clear" w:color="auto" w:fill="auto"/>
        <w:tabs>
          <w:tab w:val="left" w:pos="914"/>
        </w:tabs>
        <w:ind w:left="60" w:right="60" w:firstLine="0"/>
        <w:jc w:val="both"/>
      </w:pPr>
      <w:r>
        <w:t>копия приказов об увольнении работника, о прекращении трудового договора;</w:t>
      </w:r>
    </w:p>
    <w:p w:rsidR="00EA1571" w:rsidRDefault="00EA1571" w:rsidP="00EA1571">
      <w:pPr>
        <w:pStyle w:val="9"/>
        <w:numPr>
          <w:ilvl w:val="0"/>
          <w:numId w:val="8"/>
        </w:numPr>
        <w:shd w:val="clear" w:color="auto" w:fill="auto"/>
        <w:tabs>
          <w:tab w:val="left" w:pos="895"/>
        </w:tabs>
        <w:ind w:left="60" w:firstLine="0"/>
        <w:jc w:val="both"/>
      </w:pPr>
      <w:r>
        <w:t>аттестационный лист работника, прошедшего аттестацию;</w:t>
      </w:r>
    </w:p>
    <w:p w:rsidR="00EA1571" w:rsidRDefault="00EA1571" w:rsidP="00EA1571">
      <w:pPr>
        <w:pStyle w:val="9"/>
        <w:numPr>
          <w:ilvl w:val="0"/>
          <w:numId w:val="8"/>
        </w:numPr>
        <w:shd w:val="clear" w:color="auto" w:fill="auto"/>
        <w:tabs>
          <w:tab w:val="left" w:pos="982"/>
        </w:tabs>
        <w:ind w:left="60" w:right="60" w:firstLine="0"/>
        <w:jc w:val="both"/>
      </w:pPr>
      <w:r>
        <w:t>копии приказов о поощрении работника, а также о наложении на него дисциплинарного взыскания до его снятия или отмены;</w:t>
      </w:r>
    </w:p>
    <w:p w:rsidR="00EA1571" w:rsidRDefault="00EA1571" w:rsidP="00EA1571">
      <w:pPr>
        <w:pStyle w:val="9"/>
        <w:numPr>
          <w:ilvl w:val="0"/>
          <w:numId w:val="8"/>
        </w:numPr>
        <w:shd w:val="clear" w:color="auto" w:fill="auto"/>
        <w:tabs>
          <w:tab w:val="left" w:pos="1001"/>
        </w:tabs>
        <w:ind w:left="60" w:right="60" w:firstLine="0"/>
        <w:jc w:val="both"/>
      </w:pPr>
      <w:r>
        <w:t>копии приказов об отстранении работника от занимаемой должности или работы;</w:t>
      </w:r>
    </w:p>
    <w:p w:rsidR="00EA1571" w:rsidRDefault="00EA1571" w:rsidP="00EA1571">
      <w:pPr>
        <w:pStyle w:val="9"/>
        <w:numPr>
          <w:ilvl w:val="0"/>
          <w:numId w:val="8"/>
        </w:numPr>
        <w:shd w:val="clear" w:color="auto" w:fill="auto"/>
        <w:tabs>
          <w:tab w:val="left" w:pos="1145"/>
        </w:tabs>
        <w:spacing w:line="317" w:lineRule="exact"/>
        <w:ind w:left="60" w:right="60" w:firstLine="0"/>
        <w:jc w:val="both"/>
      </w:pPr>
      <w:r>
        <w:t>документы, связанные с оформлением допуска к сведениям, со</w:t>
      </w:r>
      <w:r>
        <w:softHyphen/>
        <w:t>ставляющим государственную или иную охраняемую законом тайну, если исполнение обязанностей по замещаемой должности связано с использова</w:t>
      </w:r>
      <w:r>
        <w:softHyphen/>
        <w:t>нием таких сведений;</w:t>
      </w:r>
    </w:p>
    <w:p w:rsidR="00EA1571" w:rsidRDefault="00EA1571" w:rsidP="00EA1571">
      <w:pPr>
        <w:pStyle w:val="9"/>
        <w:numPr>
          <w:ilvl w:val="0"/>
          <w:numId w:val="8"/>
        </w:numPr>
        <w:shd w:val="clear" w:color="auto" w:fill="auto"/>
        <w:tabs>
          <w:tab w:val="left" w:pos="1126"/>
        </w:tabs>
        <w:spacing w:line="317" w:lineRule="exact"/>
        <w:ind w:left="60" w:right="60" w:firstLine="0"/>
        <w:jc w:val="both"/>
      </w:pPr>
      <w:r>
        <w:t>копия страхового свидетельства обязательного пенсионного стра</w:t>
      </w:r>
      <w:r>
        <w:softHyphen/>
        <w:t>хования;</w:t>
      </w:r>
    </w:p>
    <w:p w:rsidR="00EA1571" w:rsidRDefault="00EA1571" w:rsidP="00EA1571">
      <w:pPr>
        <w:pStyle w:val="9"/>
        <w:numPr>
          <w:ilvl w:val="0"/>
          <w:numId w:val="8"/>
        </w:numPr>
        <w:shd w:val="clear" w:color="auto" w:fill="auto"/>
        <w:tabs>
          <w:tab w:val="left" w:pos="1068"/>
        </w:tabs>
        <w:spacing w:line="317" w:lineRule="exact"/>
        <w:ind w:left="60" w:right="60" w:firstLine="0"/>
        <w:jc w:val="both"/>
      </w:pPr>
      <w:r>
        <w:t xml:space="preserve">копия свидетельства </w:t>
      </w:r>
      <w:proofErr w:type="gramStart"/>
      <w:r>
        <w:t>о постановке на учет в налоговом органе фи</w:t>
      </w:r>
      <w:r>
        <w:softHyphen/>
        <w:t>зического лица по месту жительства на территории</w:t>
      </w:r>
      <w:proofErr w:type="gramEnd"/>
      <w:r>
        <w:t xml:space="preserve"> Российской Федерации;</w:t>
      </w:r>
    </w:p>
    <w:p w:rsidR="00EA1571" w:rsidRDefault="00EA1571" w:rsidP="00EA1571">
      <w:pPr>
        <w:pStyle w:val="9"/>
        <w:numPr>
          <w:ilvl w:val="0"/>
          <w:numId w:val="8"/>
        </w:numPr>
        <w:shd w:val="clear" w:color="auto" w:fill="auto"/>
        <w:tabs>
          <w:tab w:val="left" w:pos="1006"/>
        </w:tabs>
        <w:spacing w:line="317" w:lineRule="exact"/>
        <w:ind w:left="60" w:right="60" w:firstLine="0"/>
        <w:jc w:val="both"/>
      </w:pPr>
      <w:r>
        <w:t>копия страхового медицинского полиса обязательного медицинского страхования граждан.</w:t>
      </w:r>
    </w:p>
    <w:p w:rsidR="00EA1571" w:rsidRDefault="00EA1571" w:rsidP="00EA1571">
      <w:pPr>
        <w:pStyle w:val="9"/>
        <w:numPr>
          <w:ilvl w:val="0"/>
          <w:numId w:val="9"/>
        </w:numPr>
        <w:shd w:val="clear" w:color="auto" w:fill="auto"/>
        <w:tabs>
          <w:tab w:val="left" w:pos="818"/>
        </w:tabs>
        <w:spacing w:line="317" w:lineRule="exact"/>
        <w:ind w:left="60" w:right="60" w:firstLine="0"/>
        <w:jc w:val="both"/>
      </w:pPr>
      <w:r>
        <w:t>В личное дело работника вносятся также письменные объяснения работника, если такие объяснения даны им после ознакомления с документа</w:t>
      </w:r>
      <w:r>
        <w:softHyphen/>
        <w:t>ми своего личного дела.</w:t>
      </w:r>
    </w:p>
    <w:p w:rsidR="00EA1571" w:rsidRDefault="00EA1571" w:rsidP="00EA1571">
      <w:pPr>
        <w:pStyle w:val="9"/>
        <w:shd w:val="clear" w:color="auto" w:fill="auto"/>
        <w:spacing w:line="317" w:lineRule="exact"/>
        <w:ind w:left="60" w:right="60" w:firstLine="0"/>
        <w:jc w:val="both"/>
      </w:pPr>
      <w:r>
        <w:t>К личному делу работника приобщаются иные документы, предусмотренные федеральными законами и иными нормативными правовыми актами Российской Федерации.</w:t>
      </w:r>
    </w:p>
    <w:p w:rsidR="00EA1571" w:rsidRDefault="00EA1571" w:rsidP="00EA1571">
      <w:pPr>
        <w:pStyle w:val="9"/>
        <w:numPr>
          <w:ilvl w:val="0"/>
          <w:numId w:val="9"/>
        </w:numPr>
        <w:shd w:val="clear" w:color="auto" w:fill="auto"/>
        <w:tabs>
          <w:tab w:val="left" w:pos="641"/>
        </w:tabs>
        <w:spacing w:line="317" w:lineRule="exact"/>
        <w:ind w:left="60" w:right="60" w:firstLine="0"/>
        <w:jc w:val="both"/>
      </w:pPr>
      <w:r>
        <w:lastRenderedPageBreak/>
        <w:t>Личные дела работников, уволенных из учреждения, хранятся в течение 75 лет со дня увольнения работника в архиве.</w:t>
      </w:r>
    </w:p>
    <w:p w:rsidR="00EA1571" w:rsidRDefault="00EA1571" w:rsidP="00EA1571">
      <w:pPr>
        <w:pStyle w:val="9"/>
        <w:numPr>
          <w:ilvl w:val="0"/>
          <w:numId w:val="9"/>
        </w:numPr>
        <w:shd w:val="clear" w:color="auto" w:fill="auto"/>
        <w:tabs>
          <w:tab w:val="left" w:pos="612"/>
        </w:tabs>
        <w:spacing w:line="317" w:lineRule="exact"/>
        <w:ind w:left="60" w:firstLine="0"/>
        <w:jc w:val="both"/>
      </w:pPr>
      <w:r>
        <w:t>К личному делу воспитанника приобщаются:</w:t>
      </w:r>
    </w:p>
    <w:p w:rsidR="00EA1571" w:rsidRDefault="00EA1571" w:rsidP="00EA1571">
      <w:pPr>
        <w:pStyle w:val="9"/>
        <w:numPr>
          <w:ilvl w:val="0"/>
          <w:numId w:val="10"/>
        </w:numPr>
        <w:shd w:val="clear" w:color="auto" w:fill="auto"/>
        <w:tabs>
          <w:tab w:val="left" w:pos="1274"/>
        </w:tabs>
        <w:spacing w:line="317" w:lineRule="exact"/>
        <w:ind w:left="60" w:right="60" w:firstLine="0"/>
        <w:jc w:val="both"/>
      </w:pPr>
      <w:r>
        <w:t>письменное заявление родителей (законных представителей) с просьбой о зачислении в детский сад;</w:t>
      </w:r>
    </w:p>
    <w:p w:rsidR="00EA1571" w:rsidRDefault="00EA1571" w:rsidP="00EA1571">
      <w:pPr>
        <w:pStyle w:val="9"/>
        <w:numPr>
          <w:ilvl w:val="0"/>
          <w:numId w:val="10"/>
        </w:numPr>
        <w:shd w:val="clear" w:color="auto" w:fill="auto"/>
        <w:tabs>
          <w:tab w:val="left" w:pos="751"/>
        </w:tabs>
        <w:spacing w:line="317" w:lineRule="exact"/>
        <w:ind w:left="60" w:firstLine="0"/>
        <w:jc w:val="both"/>
      </w:pPr>
      <w:r>
        <w:t>медицинская карта ребенка;</w:t>
      </w:r>
    </w:p>
    <w:p w:rsidR="00EA1571" w:rsidRDefault="00EA1571" w:rsidP="00EA1571">
      <w:pPr>
        <w:pStyle w:val="9"/>
        <w:shd w:val="clear" w:color="auto" w:fill="auto"/>
        <w:spacing w:line="317" w:lineRule="exact"/>
        <w:ind w:left="60" w:right="60" w:firstLine="0"/>
        <w:jc w:val="both"/>
      </w:pPr>
      <w:r>
        <w:t>2.7.3. Книга учета движения детей, Книга учета будущих воспитанников хранятся в течение 5 лет со дня оформления заключительной записи на по</w:t>
      </w:r>
      <w:r>
        <w:softHyphen/>
        <w:t>следней странице вышеперечисленных книг в архиве. Документы из личного дела воспитанников передаются на руки родителям в последний день посе</w:t>
      </w:r>
      <w:r>
        <w:softHyphen/>
        <w:t>щения ребенком ДОУ (в связи с уходом в школу, в связи с переездом на но</w:t>
      </w:r>
      <w:r>
        <w:softHyphen/>
        <w:t>вое местожительство и т.д.)</w:t>
      </w:r>
    </w:p>
    <w:p w:rsidR="00EA1571" w:rsidRDefault="00EA1571" w:rsidP="004F3FFC">
      <w:pPr>
        <w:pStyle w:val="9"/>
        <w:shd w:val="clear" w:color="auto" w:fill="auto"/>
        <w:spacing w:line="317" w:lineRule="exact"/>
        <w:ind w:left="60" w:right="60" w:firstLine="0"/>
        <w:jc w:val="center"/>
      </w:pPr>
    </w:p>
    <w:p w:rsidR="00EA1571" w:rsidRPr="00184338" w:rsidRDefault="00EA1571" w:rsidP="004F3FFC">
      <w:pPr>
        <w:pStyle w:val="9"/>
        <w:shd w:val="clear" w:color="auto" w:fill="auto"/>
        <w:spacing w:line="240" w:lineRule="auto"/>
        <w:ind w:left="80" w:right="2640" w:firstLine="0"/>
        <w:rPr>
          <w:b/>
        </w:rPr>
      </w:pPr>
      <w:r w:rsidRPr="00184338">
        <w:rPr>
          <w:b/>
        </w:rPr>
        <w:t>3. Права работников, воспитанников и их родителей (законных представителей) в целях обеспечения защиты персональных данных, хранящихся в ДОУ.</w:t>
      </w:r>
    </w:p>
    <w:p w:rsidR="00EA1571" w:rsidRDefault="00EA1571" w:rsidP="00EA1571">
      <w:pPr>
        <w:pStyle w:val="9"/>
        <w:shd w:val="clear" w:color="auto" w:fill="auto"/>
        <w:spacing w:line="240" w:lineRule="auto"/>
        <w:ind w:left="80" w:right="2640" w:firstLine="0"/>
      </w:pPr>
    </w:p>
    <w:p w:rsidR="00EA1571" w:rsidRDefault="00EA1571" w:rsidP="00EA1571">
      <w:pPr>
        <w:pStyle w:val="9"/>
        <w:shd w:val="clear" w:color="auto" w:fill="auto"/>
        <w:spacing w:line="307" w:lineRule="exact"/>
        <w:ind w:left="80" w:right="80" w:firstLine="0"/>
        <w:jc w:val="both"/>
      </w:pPr>
      <w:r>
        <w:t>3.1. В Целях обеспечения защиты персональных данных, хранящихся в личных делах работников, они имеют право:</w:t>
      </w:r>
    </w:p>
    <w:p w:rsidR="00EA1571" w:rsidRDefault="00EA1571" w:rsidP="00EA1571">
      <w:pPr>
        <w:pStyle w:val="9"/>
        <w:numPr>
          <w:ilvl w:val="0"/>
          <w:numId w:val="11"/>
        </w:numPr>
        <w:shd w:val="clear" w:color="auto" w:fill="auto"/>
        <w:tabs>
          <w:tab w:val="left" w:pos="1174"/>
        </w:tabs>
        <w:spacing w:line="317" w:lineRule="exact"/>
        <w:ind w:left="80" w:right="80" w:firstLine="0"/>
        <w:jc w:val="both"/>
      </w:pPr>
      <w:r>
        <w:t>получать полную информацию о своих персональных данных и обработке этих данных (в том числе автоматизированной);</w:t>
      </w:r>
    </w:p>
    <w:p w:rsidR="00EA1571" w:rsidRDefault="00EA1571" w:rsidP="00EA1571">
      <w:pPr>
        <w:pStyle w:val="9"/>
        <w:numPr>
          <w:ilvl w:val="0"/>
          <w:numId w:val="11"/>
        </w:numPr>
        <w:shd w:val="clear" w:color="auto" w:fill="auto"/>
        <w:tabs>
          <w:tab w:val="left" w:pos="949"/>
        </w:tabs>
        <w:spacing w:line="317" w:lineRule="exact"/>
        <w:ind w:left="80" w:right="80" w:firstLine="0"/>
        <w:jc w:val="both"/>
      </w:pPr>
      <w:r>
        <w:t>осуществлять свободный бесплатный доступ к своим персональным данным, включая право получать копии любой записи, содержащей пер</w:t>
      </w:r>
      <w:r>
        <w:softHyphen/>
        <w:t>сональные данные работника, за исключением случаев, предусмотренных федеральным законом;</w:t>
      </w:r>
    </w:p>
    <w:p w:rsidR="00EA1571" w:rsidRDefault="00EA1571" w:rsidP="00EA1571">
      <w:pPr>
        <w:pStyle w:val="9"/>
        <w:numPr>
          <w:ilvl w:val="0"/>
          <w:numId w:val="11"/>
        </w:numPr>
        <w:shd w:val="clear" w:color="auto" w:fill="auto"/>
        <w:tabs>
          <w:tab w:val="left" w:pos="1064"/>
        </w:tabs>
        <w:ind w:left="80" w:right="80" w:firstLine="0"/>
        <w:jc w:val="both"/>
      </w:pPr>
      <w:r>
        <w:t>требовать исключения или исправления неверных или неполных персональных данных, а также данных, обработанных с нарушением Феде</w:t>
      </w:r>
      <w:r>
        <w:softHyphen/>
        <w:t>рального закона. Работник, при отказе работодателя или уполномоченного им лица, исключить или исправить персональные данные работника имеет право заявить в письменной форме работодателю или уполномоченному им лицу о своем несогласии, обосновав соответствующим образом такое несогласие. Персональные данные оценочного характера работник имеет право допол</w:t>
      </w:r>
      <w:r>
        <w:softHyphen/>
        <w:t>нить заявлением, выражающим его собственную точку зрения;</w:t>
      </w:r>
    </w:p>
    <w:p w:rsidR="00EA1571" w:rsidRDefault="00EA1571" w:rsidP="00EA1571">
      <w:pPr>
        <w:pStyle w:val="9"/>
        <w:shd w:val="clear" w:color="auto" w:fill="auto"/>
        <w:ind w:left="80" w:right="80" w:firstLine="0"/>
        <w:jc w:val="both"/>
      </w:pPr>
      <w:r>
        <w:t>3.1.4. обжаловать в суд любые неправомерные действия или бездействие работодателя или уполномоченного им лица при обработке и защите персо</w:t>
      </w:r>
      <w:r>
        <w:softHyphen/>
        <w:t>нальных данных работника;</w:t>
      </w:r>
    </w:p>
    <w:p w:rsidR="00EA1571" w:rsidRDefault="00EA1571" w:rsidP="00EA1571">
      <w:pPr>
        <w:pStyle w:val="9"/>
        <w:shd w:val="clear" w:color="auto" w:fill="auto"/>
        <w:ind w:left="80" w:right="80" w:firstLine="0"/>
        <w:jc w:val="both"/>
      </w:pPr>
      <w:r>
        <w:t>3.1.5. знакомиться с документами своего личного дела не реже одного раза в год, а также по просьбе работника и во всех иных случаях, предусмотренных законодательством Российской Федерации.</w:t>
      </w:r>
    </w:p>
    <w:p w:rsidR="00EA1571" w:rsidRDefault="00EA1571" w:rsidP="00EA1571">
      <w:pPr>
        <w:pStyle w:val="9"/>
        <w:shd w:val="clear" w:color="auto" w:fill="auto"/>
        <w:ind w:left="80" w:right="80" w:firstLine="0"/>
        <w:jc w:val="both"/>
      </w:pPr>
      <w:r>
        <w:t>3.2. В целях обеспечения защиты персональных данных, хранящихся в личных делах воспитанников ДОУ, родители имеют право:</w:t>
      </w:r>
    </w:p>
    <w:p w:rsidR="00EA1571" w:rsidRDefault="00EA1571" w:rsidP="00EA1571">
      <w:pPr>
        <w:pStyle w:val="9"/>
        <w:numPr>
          <w:ilvl w:val="0"/>
          <w:numId w:val="12"/>
        </w:numPr>
        <w:shd w:val="clear" w:color="auto" w:fill="auto"/>
        <w:tabs>
          <w:tab w:val="left" w:pos="1170"/>
        </w:tabs>
        <w:ind w:left="80" w:right="80" w:firstLine="0"/>
        <w:jc w:val="both"/>
      </w:pPr>
      <w:r>
        <w:t>получать полную информацию о своих персональных данных и обработке этих данных (в том числе автоматизированной):</w:t>
      </w:r>
    </w:p>
    <w:p w:rsidR="00EA1571" w:rsidRDefault="00EA1571" w:rsidP="00EA1571">
      <w:pPr>
        <w:pStyle w:val="9"/>
        <w:numPr>
          <w:ilvl w:val="0"/>
          <w:numId w:val="12"/>
        </w:numPr>
        <w:shd w:val="clear" w:color="auto" w:fill="auto"/>
        <w:tabs>
          <w:tab w:val="left" w:pos="1045"/>
        </w:tabs>
        <w:spacing w:after="211" w:line="365" w:lineRule="exact"/>
        <w:ind w:left="80" w:right="80" w:firstLine="0"/>
        <w:jc w:val="both"/>
      </w:pPr>
      <w:r>
        <w:t>требовать исключения или исправления неверных или неполных персональных данных, а также данных, обработанных с нарушением Феде</w:t>
      </w:r>
      <w:r>
        <w:softHyphen/>
        <w:t>рального закона. Родитель воспитанника при отказе уполномоченного лица</w:t>
      </w:r>
    </w:p>
    <w:p w:rsidR="00EA1571" w:rsidRDefault="00EA1571" w:rsidP="00EA1571">
      <w:pPr>
        <w:pStyle w:val="9"/>
        <w:shd w:val="clear" w:color="auto" w:fill="auto"/>
        <w:spacing w:line="326" w:lineRule="exact"/>
        <w:ind w:left="80" w:right="80" w:firstLine="0"/>
        <w:jc w:val="both"/>
      </w:pPr>
      <w:r>
        <w:t>исключить или исправить персональные данные воспитанника или его роди</w:t>
      </w:r>
      <w:r>
        <w:softHyphen/>
        <w:t>теля (законного представителя) имеет право заявить в письменной форме за</w:t>
      </w:r>
      <w:r>
        <w:softHyphen/>
        <w:t>ведующей ДОУ о своем несогласии, обосновав соответствующим образом такое несогласие.</w:t>
      </w:r>
    </w:p>
    <w:p w:rsidR="00EA1571" w:rsidRDefault="00EA1571" w:rsidP="00EA1571">
      <w:pPr>
        <w:pStyle w:val="9"/>
        <w:shd w:val="clear" w:color="auto" w:fill="auto"/>
        <w:spacing w:line="326" w:lineRule="exact"/>
        <w:ind w:left="80" w:right="80" w:firstLine="0"/>
        <w:jc w:val="both"/>
      </w:pPr>
    </w:p>
    <w:p w:rsidR="00EA1571" w:rsidRDefault="00EA1571" w:rsidP="00EA1571">
      <w:pPr>
        <w:pStyle w:val="9"/>
        <w:shd w:val="clear" w:color="auto" w:fill="auto"/>
        <w:spacing w:line="317" w:lineRule="exact"/>
        <w:ind w:left="20" w:right="20" w:firstLine="0"/>
        <w:jc w:val="both"/>
        <w:rPr>
          <w:b/>
        </w:rPr>
      </w:pPr>
      <w:r w:rsidRPr="00184338">
        <w:rPr>
          <w:b/>
        </w:rPr>
        <w:lastRenderedPageBreak/>
        <w:t>4. Ответственность за нарушение норм, регулирующих обработку и защиту персональных данных работников, воспитанников и их родителей (законных представителей).</w:t>
      </w:r>
    </w:p>
    <w:p w:rsidR="00EA1571" w:rsidRPr="00184338" w:rsidRDefault="00EA1571" w:rsidP="00EA1571">
      <w:pPr>
        <w:pStyle w:val="9"/>
        <w:shd w:val="clear" w:color="auto" w:fill="auto"/>
        <w:spacing w:line="317" w:lineRule="exact"/>
        <w:ind w:left="20" w:right="20" w:firstLine="0"/>
        <w:jc w:val="both"/>
        <w:rPr>
          <w:b/>
        </w:rPr>
      </w:pPr>
    </w:p>
    <w:p w:rsidR="00EA1571" w:rsidRDefault="00EA1571" w:rsidP="00EA1571">
      <w:pPr>
        <w:pStyle w:val="9"/>
        <w:shd w:val="clear" w:color="auto" w:fill="auto"/>
        <w:tabs>
          <w:tab w:val="left" w:pos="6145"/>
        </w:tabs>
        <w:spacing w:line="317" w:lineRule="exact"/>
        <w:ind w:left="20" w:right="20" w:firstLine="0"/>
        <w:jc w:val="both"/>
      </w:pPr>
      <w:r>
        <w:t>4.1. Уполномоченные на ведение и хранение личных дел работников, воспитанников ДОУ могут привлекаться в соответствии с законодательством Российской Федерации к дисциплинарной и иной ответственности за разгла</w:t>
      </w:r>
      <w:r>
        <w:softHyphen/>
        <w:t>шение конфиденциальных сведений, содержащихся в указанных личных де</w:t>
      </w:r>
      <w:r>
        <w:softHyphen/>
        <w:t xml:space="preserve">лах, а также за иные нарушения порядка ведения личных дел работников, воспитанников ДОУ установленного настоящим Положением. </w:t>
      </w:r>
    </w:p>
    <w:p w:rsidR="00EA1571" w:rsidRDefault="00EA1571" w:rsidP="00EA1571">
      <w:pPr>
        <w:pStyle w:val="9"/>
        <w:shd w:val="clear" w:color="auto" w:fill="auto"/>
        <w:tabs>
          <w:tab w:val="left" w:pos="6145"/>
        </w:tabs>
        <w:spacing w:line="317" w:lineRule="exact"/>
        <w:ind w:left="20" w:right="20" w:firstLine="0"/>
        <w:jc w:val="both"/>
      </w:pPr>
    </w:p>
    <w:p w:rsidR="00EA1571" w:rsidRDefault="00EA1571" w:rsidP="00EA1571">
      <w:pPr>
        <w:pStyle w:val="9"/>
        <w:shd w:val="clear" w:color="auto" w:fill="auto"/>
        <w:tabs>
          <w:tab w:val="left" w:pos="6145"/>
          <w:tab w:val="left" w:pos="8349"/>
        </w:tabs>
        <w:spacing w:line="317" w:lineRule="exact"/>
        <w:ind w:left="20" w:right="20" w:firstLine="0"/>
        <w:jc w:val="both"/>
      </w:pPr>
    </w:p>
    <w:p w:rsidR="001231B6" w:rsidRDefault="001231B6">
      <w:pPr>
        <w:rPr>
          <w:rFonts w:asciiTheme="minorHAnsi" w:hAnsiTheme="minorHAnsi"/>
          <w:i/>
        </w:rPr>
      </w:pPr>
    </w:p>
    <w:p w:rsidR="004F3FFC" w:rsidRDefault="004F3FFC">
      <w:pPr>
        <w:rPr>
          <w:rFonts w:asciiTheme="minorHAnsi" w:hAnsiTheme="minorHAnsi"/>
          <w:i/>
        </w:rPr>
      </w:pPr>
    </w:p>
    <w:p w:rsidR="004F3FFC" w:rsidRPr="004F3FFC" w:rsidRDefault="004F3FFC">
      <w:pPr>
        <w:rPr>
          <w:rFonts w:ascii="Times New Roman" w:hAnsi="Times New Roman" w:cs="Times New Roman"/>
          <w:i/>
        </w:rPr>
      </w:pPr>
      <w:r w:rsidRPr="004F3FFC">
        <w:rPr>
          <w:rFonts w:ascii="Times New Roman" w:hAnsi="Times New Roman" w:cs="Times New Roman"/>
          <w:i/>
        </w:rPr>
        <w:t>Внесено изменение в полное наименование учреждения, протокол</w:t>
      </w:r>
      <w:r>
        <w:rPr>
          <w:rFonts w:ascii="Times New Roman" w:hAnsi="Times New Roman" w:cs="Times New Roman"/>
          <w:i/>
        </w:rPr>
        <w:t xml:space="preserve"> № 17 от 17.08.2015</w:t>
      </w:r>
      <w:bookmarkStart w:id="2" w:name="_GoBack"/>
      <w:bookmarkEnd w:id="2"/>
      <w:r w:rsidRPr="004F3FFC">
        <w:rPr>
          <w:rFonts w:ascii="Times New Roman" w:hAnsi="Times New Roman" w:cs="Times New Roman"/>
          <w:i/>
        </w:rPr>
        <w:t xml:space="preserve"> </w:t>
      </w:r>
    </w:p>
    <w:sectPr w:rsidR="004F3FFC" w:rsidRPr="004F3FFC" w:rsidSect="006555A7">
      <w:type w:val="continuous"/>
      <w:pgSz w:w="11905" w:h="16837"/>
      <w:pgMar w:top="747" w:right="565" w:bottom="747" w:left="709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44FA"/>
    <w:multiLevelType w:val="multilevel"/>
    <w:tmpl w:val="DEE6AF7C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116480C"/>
    <w:multiLevelType w:val="multilevel"/>
    <w:tmpl w:val="6BFC0732"/>
    <w:lvl w:ilvl="0">
      <w:start w:val="5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F67158B"/>
    <w:multiLevelType w:val="multilevel"/>
    <w:tmpl w:val="7A86035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FA019B9"/>
    <w:multiLevelType w:val="multilevel"/>
    <w:tmpl w:val="C60EB36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5E55197"/>
    <w:multiLevelType w:val="multilevel"/>
    <w:tmpl w:val="C532B61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4413273"/>
    <w:multiLevelType w:val="multilevel"/>
    <w:tmpl w:val="4176C514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C8D4EF7"/>
    <w:multiLevelType w:val="multilevel"/>
    <w:tmpl w:val="536CD8E2"/>
    <w:lvl w:ilvl="0">
      <w:start w:val="8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E3732BC"/>
    <w:multiLevelType w:val="multilevel"/>
    <w:tmpl w:val="1CD2032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7904475"/>
    <w:multiLevelType w:val="multilevel"/>
    <w:tmpl w:val="DD301A1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97B567D"/>
    <w:multiLevelType w:val="multilevel"/>
    <w:tmpl w:val="6406931A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D952FDB"/>
    <w:multiLevelType w:val="multilevel"/>
    <w:tmpl w:val="6462589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0A66B83"/>
    <w:multiLevelType w:val="multilevel"/>
    <w:tmpl w:val="9C805A8A"/>
    <w:lvl w:ilvl="0">
      <w:start w:val="7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6"/>
  </w:num>
  <w:num w:numId="7">
    <w:abstractNumId w:val="10"/>
  </w:num>
  <w:num w:numId="8">
    <w:abstractNumId w:val="1"/>
  </w:num>
  <w:num w:numId="9">
    <w:abstractNumId w:val="5"/>
  </w:num>
  <w:num w:numId="10">
    <w:abstractNumId w:val="0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5562B"/>
    <w:rsid w:val="00075CFB"/>
    <w:rsid w:val="001231B6"/>
    <w:rsid w:val="001F2056"/>
    <w:rsid w:val="004F3FFC"/>
    <w:rsid w:val="006555A7"/>
    <w:rsid w:val="00991441"/>
    <w:rsid w:val="00C21650"/>
    <w:rsid w:val="00C5562B"/>
    <w:rsid w:val="00EA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7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uiPriority w:val="99"/>
    <w:locked/>
    <w:rsid w:val="00EA157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EA1571"/>
    <w:rPr>
      <w:rFonts w:ascii="Times New Roman" w:hAnsi="Times New Roman" w:cs="Times New Roman"/>
      <w:sz w:val="35"/>
      <w:szCs w:val="35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EA1571"/>
    <w:rPr>
      <w:rFonts w:ascii="Times New Roman" w:hAnsi="Times New Roman" w:cs="Times New Roman"/>
      <w:sz w:val="31"/>
      <w:szCs w:val="31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locked/>
    <w:rsid w:val="00EA157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9">
    <w:name w:val="Основной текст9"/>
    <w:basedOn w:val="a"/>
    <w:link w:val="a3"/>
    <w:uiPriority w:val="99"/>
    <w:rsid w:val="00EA1571"/>
    <w:pPr>
      <w:shd w:val="clear" w:color="auto" w:fill="FFFFFF"/>
      <w:spacing w:line="322" w:lineRule="exact"/>
      <w:ind w:hanging="20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uiPriority w:val="99"/>
    <w:rsid w:val="00EA1571"/>
    <w:pPr>
      <w:shd w:val="clear" w:color="auto" w:fill="FFFFFF"/>
      <w:spacing w:after="120" w:line="240" w:lineRule="atLeast"/>
      <w:jc w:val="center"/>
      <w:outlineLvl w:val="0"/>
    </w:pPr>
    <w:rPr>
      <w:rFonts w:ascii="Times New Roman" w:eastAsiaTheme="minorHAnsi" w:hAnsi="Times New Roman" w:cs="Times New Roman"/>
      <w:color w:val="auto"/>
      <w:sz w:val="35"/>
      <w:szCs w:val="35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EA1571"/>
    <w:pPr>
      <w:shd w:val="clear" w:color="auto" w:fill="FFFFFF"/>
      <w:spacing w:before="120" w:line="365" w:lineRule="exact"/>
      <w:jc w:val="center"/>
    </w:pPr>
    <w:rPr>
      <w:rFonts w:ascii="Times New Roman" w:eastAsiaTheme="minorHAnsi" w:hAnsi="Times New Roman" w:cs="Times New Roman"/>
      <w:color w:val="auto"/>
      <w:sz w:val="31"/>
      <w:szCs w:val="31"/>
      <w:lang w:eastAsia="en-US"/>
    </w:rPr>
  </w:style>
  <w:style w:type="paragraph" w:customStyle="1" w:styleId="22">
    <w:name w:val="Заголовок №2"/>
    <w:basedOn w:val="a"/>
    <w:link w:val="21"/>
    <w:uiPriority w:val="99"/>
    <w:rsid w:val="00EA1571"/>
    <w:pPr>
      <w:shd w:val="clear" w:color="auto" w:fill="FFFFFF"/>
      <w:spacing w:after="300" w:line="240" w:lineRule="atLeast"/>
      <w:outlineLvl w:val="1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F3F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FFC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7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uiPriority w:val="99"/>
    <w:locked/>
    <w:rsid w:val="00EA157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EA1571"/>
    <w:rPr>
      <w:rFonts w:ascii="Times New Roman" w:hAnsi="Times New Roman" w:cs="Times New Roman"/>
      <w:sz w:val="35"/>
      <w:szCs w:val="35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EA1571"/>
    <w:rPr>
      <w:rFonts w:ascii="Times New Roman" w:hAnsi="Times New Roman" w:cs="Times New Roman"/>
      <w:sz w:val="31"/>
      <w:szCs w:val="31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locked/>
    <w:rsid w:val="00EA157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9">
    <w:name w:val="Основной текст9"/>
    <w:basedOn w:val="a"/>
    <w:link w:val="a3"/>
    <w:uiPriority w:val="99"/>
    <w:rsid w:val="00EA1571"/>
    <w:pPr>
      <w:shd w:val="clear" w:color="auto" w:fill="FFFFFF"/>
      <w:spacing w:line="322" w:lineRule="exact"/>
      <w:ind w:hanging="20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uiPriority w:val="99"/>
    <w:rsid w:val="00EA1571"/>
    <w:pPr>
      <w:shd w:val="clear" w:color="auto" w:fill="FFFFFF"/>
      <w:spacing w:after="120" w:line="240" w:lineRule="atLeast"/>
      <w:jc w:val="center"/>
      <w:outlineLvl w:val="0"/>
    </w:pPr>
    <w:rPr>
      <w:rFonts w:ascii="Times New Roman" w:eastAsiaTheme="minorHAnsi" w:hAnsi="Times New Roman" w:cs="Times New Roman"/>
      <w:color w:val="auto"/>
      <w:sz w:val="35"/>
      <w:szCs w:val="35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EA1571"/>
    <w:pPr>
      <w:shd w:val="clear" w:color="auto" w:fill="FFFFFF"/>
      <w:spacing w:before="120" w:line="365" w:lineRule="exact"/>
      <w:jc w:val="center"/>
    </w:pPr>
    <w:rPr>
      <w:rFonts w:ascii="Times New Roman" w:eastAsiaTheme="minorHAnsi" w:hAnsi="Times New Roman" w:cs="Times New Roman"/>
      <w:color w:val="auto"/>
      <w:sz w:val="31"/>
      <w:szCs w:val="31"/>
      <w:lang w:eastAsia="en-US"/>
    </w:rPr>
  </w:style>
  <w:style w:type="paragraph" w:customStyle="1" w:styleId="22">
    <w:name w:val="Заголовок №2"/>
    <w:basedOn w:val="a"/>
    <w:link w:val="21"/>
    <w:uiPriority w:val="99"/>
    <w:rsid w:val="00EA1571"/>
    <w:pPr>
      <w:shd w:val="clear" w:color="auto" w:fill="FFFFFF"/>
      <w:spacing w:after="300" w:line="240" w:lineRule="atLeast"/>
      <w:outlineLvl w:val="1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F3F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FFC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1931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МДОУ36</dc:creator>
  <cp:lastModifiedBy>Лариса</cp:lastModifiedBy>
  <cp:revision>3</cp:revision>
  <cp:lastPrinted>2015-08-27T11:44:00Z</cp:lastPrinted>
  <dcterms:created xsi:type="dcterms:W3CDTF">2015-11-09T14:15:00Z</dcterms:created>
  <dcterms:modified xsi:type="dcterms:W3CDTF">2015-11-09T14:20:00Z</dcterms:modified>
</cp:coreProperties>
</file>