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65" w:rsidRDefault="00D86954">
      <w:pPr>
        <w:framePr w:h="1565" w:hSpace="10080" w:vSpace="58" w:wrap="notBeside" w:vAnchor="text" w:hAnchor="margin" w:x="5934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8110" cy="98869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230" w:hSpace="10080" w:vSpace="58" w:wrap="notBeside" w:vAnchor="text" w:hAnchor="margin" w:x="1835" w:y="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8260" cy="1485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2122" w:hSpace="10080" w:vSpace="58" w:wrap="notBeside" w:vAnchor="text" w:hAnchor="margin" w:x="663" w:y="2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885" cy="13506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240" w:hSpace="10080" w:vSpace="58" w:wrap="notBeside" w:vAnchor="text" w:hAnchor="margin" w:x="750" w:y="4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5100" cy="1485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192" w:hSpace="10080" w:vSpace="58" w:wrap="notBeside" w:vAnchor="text" w:hAnchor="margin" w:x="3879" w:y="4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1168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663" w:hSpace="10080" w:vSpace="58" w:wrap="notBeside" w:vAnchor="text" w:hAnchor="margin" w:x="2910" w:y="10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0190" cy="42545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183" w:hSpace="10080" w:vSpace="58" w:wrap="notBeside" w:vAnchor="text" w:hAnchor="margin" w:x="433" w:y="15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655" cy="11684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173" w:hSpace="10080" w:vSpace="58" w:wrap="notBeside" w:vAnchor="text" w:hAnchor="margin" w:x="9467" w:y="15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" cy="1060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172" w:hSpace="10080" w:vSpace="58" w:wrap="notBeside" w:vAnchor="text" w:hAnchor="margin" w:x="5617" w:y="15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495" cy="106045"/>
            <wp:effectExtent l="0" t="0" r="190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240" w:hSpace="10080" w:vSpace="58" w:wrap="notBeside" w:vAnchor="text" w:hAnchor="margin" w:x="5223" w:y="2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3010" cy="14859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240" w:hSpace="10080" w:vSpace="58" w:wrap="notBeside" w:vAnchor="text" w:hAnchor="margin" w:x="414" w:y="21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2650" cy="14859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1E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E7F65" w:rsidRDefault="001E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1E7F65">
          <w:type w:val="continuous"/>
          <w:pgSz w:w="11909" w:h="16834"/>
          <w:pgMar w:top="1440" w:right="1209" w:bottom="360" w:left="485" w:header="720" w:footer="720" w:gutter="0"/>
          <w:cols w:space="720"/>
          <w:noEndnote/>
        </w:sectPr>
      </w:pPr>
    </w:p>
    <w:p w:rsidR="001E7F65" w:rsidRDefault="001A5EC3">
      <w:pPr>
        <w:widowControl w:val="0"/>
        <w:autoSpaceDE w:val="0"/>
        <w:autoSpaceDN w:val="0"/>
        <w:adjustRightInd w:val="0"/>
        <w:spacing w:before="739"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lastRenderedPageBreak/>
        <w:t xml:space="preserve"> </w:t>
      </w:r>
    </w:p>
    <w:p w:rsidR="001E7F65" w:rsidRDefault="001E7F65">
      <w:pPr>
        <w:widowControl w:val="0"/>
        <w:autoSpaceDE w:val="0"/>
        <w:autoSpaceDN w:val="0"/>
        <w:adjustRightInd w:val="0"/>
        <w:spacing w:before="739" w:after="0" w:line="240" w:lineRule="auto"/>
        <w:rPr>
          <w:rFonts w:ascii="Times New Roman" w:hAnsi="Times New Roman" w:cs="Times New Roman"/>
          <w:sz w:val="2"/>
          <w:szCs w:val="2"/>
        </w:rPr>
        <w:sectPr w:rsidR="001E7F65">
          <w:type w:val="continuous"/>
          <w:pgSz w:w="11909" w:h="16834"/>
          <w:pgMar w:top="1440" w:right="1209" w:bottom="360" w:left="485" w:header="720" w:footer="720" w:gutter="0"/>
          <w:cols w:space="60"/>
          <w:noEndnote/>
        </w:sectPr>
      </w:pPr>
    </w:p>
    <w:p w:rsidR="001E7F65" w:rsidRDefault="00D86954">
      <w:pPr>
        <w:framePr w:h="902" w:hSpace="10080" w:vSpace="58" w:wrap="notBeside" w:vAnchor="text" w:hAnchor="margin" w:x="2055" w:y="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5055" cy="57404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1E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E7F65" w:rsidRDefault="001E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1E7F65">
          <w:type w:val="continuous"/>
          <w:pgSz w:w="11909" w:h="16834"/>
          <w:pgMar w:top="1440" w:right="1209" w:bottom="360" w:left="485" w:header="720" w:footer="720" w:gutter="0"/>
          <w:cols w:space="720"/>
          <w:noEndnote/>
        </w:sectPr>
      </w:pPr>
    </w:p>
    <w:p w:rsidR="001E7F65" w:rsidRDefault="001A5EC3">
      <w:pPr>
        <w:widowControl w:val="0"/>
        <w:autoSpaceDE w:val="0"/>
        <w:autoSpaceDN w:val="0"/>
        <w:adjustRightInd w:val="0"/>
        <w:spacing w:before="278"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lastRenderedPageBreak/>
        <w:t xml:space="preserve"> </w:t>
      </w:r>
    </w:p>
    <w:p w:rsidR="001E7F65" w:rsidRDefault="001E7F65">
      <w:pPr>
        <w:widowControl w:val="0"/>
        <w:autoSpaceDE w:val="0"/>
        <w:autoSpaceDN w:val="0"/>
        <w:adjustRightInd w:val="0"/>
        <w:spacing w:before="278" w:after="0" w:line="240" w:lineRule="auto"/>
        <w:rPr>
          <w:rFonts w:ascii="Times New Roman" w:hAnsi="Times New Roman" w:cs="Times New Roman"/>
          <w:sz w:val="2"/>
          <w:szCs w:val="2"/>
        </w:rPr>
        <w:sectPr w:rsidR="001E7F65">
          <w:type w:val="continuous"/>
          <w:pgSz w:w="11909" w:h="16834"/>
          <w:pgMar w:top="1440" w:right="1209" w:bottom="360" w:left="485" w:header="720" w:footer="720" w:gutter="0"/>
          <w:cols w:space="60"/>
          <w:noEndnote/>
        </w:sectPr>
      </w:pPr>
    </w:p>
    <w:p w:rsidR="001E7F65" w:rsidRDefault="00D86954">
      <w:pPr>
        <w:framePr w:h="230" w:hSpace="10080" w:vSpace="58" w:wrap="notBeside" w:vAnchor="text" w:hAnchor="margin" w:x="8958" w:y="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4859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1E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E7F65" w:rsidRDefault="001E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1E7F65">
          <w:type w:val="continuous"/>
          <w:pgSz w:w="11909" w:h="16834"/>
          <w:pgMar w:top="1440" w:right="1209" w:bottom="360" w:left="485" w:header="720" w:footer="720" w:gutter="0"/>
          <w:cols w:space="720"/>
          <w:noEndnote/>
        </w:sectPr>
      </w:pPr>
    </w:p>
    <w:p w:rsidR="001E7F65" w:rsidRDefault="001A5EC3">
      <w:pPr>
        <w:widowControl w:val="0"/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lastRenderedPageBreak/>
        <w:t xml:space="preserve"> </w:t>
      </w:r>
    </w:p>
    <w:p w:rsidR="001E7F65" w:rsidRDefault="001E7F65">
      <w:pPr>
        <w:widowControl w:val="0"/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sz w:val="2"/>
          <w:szCs w:val="2"/>
        </w:rPr>
        <w:sectPr w:rsidR="001E7F65">
          <w:type w:val="continuous"/>
          <w:pgSz w:w="11909" w:h="16834"/>
          <w:pgMar w:top="1440" w:right="1209" w:bottom="360" w:left="485" w:header="720" w:footer="720" w:gutter="0"/>
          <w:cols w:space="60"/>
          <w:noEndnote/>
        </w:sectPr>
      </w:pPr>
    </w:p>
    <w:p w:rsidR="001E7F65" w:rsidRDefault="00D86954">
      <w:pPr>
        <w:framePr w:h="710" w:hSpace="10080" w:vSpace="58" w:wrap="notBeside" w:vAnchor="text" w:hAnchor="margin" w:x="7451" w:y="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44640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221" w:hSpace="10080" w:vSpace="58" w:wrap="notBeside" w:vAnchor="text" w:hAnchor="margin" w:x="8775" w:y="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13843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1E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E7F65" w:rsidRDefault="001E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1E7F65">
          <w:type w:val="continuous"/>
          <w:pgSz w:w="11909" w:h="16834"/>
          <w:pgMar w:top="1440" w:right="1209" w:bottom="360" w:left="485" w:header="720" w:footer="720" w:gutter="0"/>
          <w:cols w:space="720"/>
          <w:noEndnote/>
        </w:sectPr>
      </w:pPr>
    </w:p>
    <w:p w:rsidR="001E7F65" w:rsidRDefault="001A5EC3">
      <w:pPr>
        <w:widowControl w:val="0"/>
        <w:autoSpaceDE w:val="0"/>
        <w:autoSpaceDN w:val="0"/>
        <w:adjustRightInd w:val="0"/>
        <w:spacing w:before="605"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lastRenderedPageBreak/>
        <w:t xml:space="preserve"> </w:t>
      </w:r>
    </w:p>
    <w:p w:rsidR="001E7F65" w:rsidRDefault="001E7F65">
      <w:pPr>
        <w:widowControl w:val="0"/>
        <w:autoSpaceDE w:val="0"/>
        <w:autoSpaceDN w:val="0"/>
        <w:adjustRightInd w:val="0"/>
        <w:spacing w:before="605" w:after="0" w:line="240" w:lineRule="auto"/>
        <w:rPr>
          <w:rFonts w:ascii="Times New Roman" w:hAnsi="Times New Roman" w:cs="Times New Roman"/>
          <w:sz w:val="2"/>
          <w:szCs w:val="2"/>
        </w:rPr>
        <w:sectPr w:rsidR="001E7F65">
          <w:type w:val="continuous"/>
          <w:pgSz w:w="11909" w:h="16834"/>
          <w:pgMar w:top="1440" w:right="1209" w:bottom="360" w:left="485" w:header="720" w:footer="720" w:gutter="0"/>
          <w:cols w:space="60"/>
          <w:noEndnote/>
        </w:sectPr>
      </w:pPr>
    </w:p>
    <w:p w:rsidR="001E7F65" w:rsidRDefault="00D86954">
      <w:pPr>
        <w:framePr w:h="211" w:hSpace="10080" w:vSpace="58" w:wrap="notBeside" w:vAnchor="text" w:hAnchor="margin" w:x="7383" w:y="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335" cy="1384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202" w:hSpace="10080" w:vSpace="58" w:wrap="notBeside" w:vAnchor="text" w:hAnchor="margin" w:x="8833" w:y="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27635"/>
            <wp:effectExtent l="0" t="0" r="952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4301" w:hSpace="10080" w:vSpace="58" w:wrap="notBeside" w:vAnchor="text" w:hAnchor="margin" w:x="1" w:y="1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5160" cy="2732405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211" w:hSpace="10080" w:vSpace="58" w:wrap="notBeside" w:vAnchor="text" w:hAnchor="margin" w:x="7412" w:y="13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380" cy="138430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D86954">
      <w:pPr>
        <w:framePr w:h="212" w:hSpace="10080" w:vSpace="58" w:wrap="notBeside" w:vAnchor="text" w:hAnchor="margin" w:x="9092" w:y="14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20" cy="1384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5" w:rsidRDefault="001E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E7F65" w:rsidRDefault="001E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1E7F65">
          <w:type w:val="continuous"/>
          <w:pgSz w:w="11909" w:h="16834"/>
          <w:pgMar w:top="1440" w:right="1209" w:bottom="360" w:left="485" w:header="720" w:footer="720" w:gutter="0"/>
          <w:cols w:space="720"/>
          <w:noEndnote/>
        </w:sectPr>
      </w:pPr>
    </w:p>
    <w:p w:rsidR="001E7F65" w:rsidRDefault="001A5EC3">
      <w:pPr>
        <w:widowControl w:val="0"/>
        <w:autoSpaceDE w:val="0"/>
        <w:autoSpaceDN w:val="0"/>
        <w:adjustRightInd w:val="0"/>
        <w:spacing w:before="470"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lastRenderedPageBreak/>
        <w:t xml:space="preserve"> </w:t>
      </w:r>
    </w:p>
    <w:p w:rsidR="001E7F65" w:rsidRDefault="001E7F65">
      <w:pPr>
        <w:widowControl w:val="0"/>
        <w:autoSpaceDE w:val="0"/>
        <w:autoSpaceDN w:val="0"/>
        <w:adjustRightInd w:val="0"/>
        <w:spacing w:before="470" w:after="0" w:line="240" w:lineRule="auto"/>
        <w:rPr>
          <w:rFonts w:ascii="Times New Roman" w:hAnsi="Times New Roman" w:cs="Times New Roman"/>
          <w:sz w:val="2"/>
          <w:szCs w:val="2"/>
        </w:rPr>
        <w:sectPr w:rsidR="001E7F65">
          <w:type w:val="continuous"/>
          <w:pgSz w:w="11909" w:h="16834"/>
          <w:pgMar w:top="1440" w:right="1209" w:bottom="360" w:left="485" w:header="720" w:footer="720" w:gutter="0"/>
          <w:cols w:space="60"/>
          <w:noEndnote/>
        </w:sectPr>
      </w:pPr>
    </w:p>
    <w:p w:rsidR="001E7F65" w:rsidRDefault="00D86954">
      <w:pPr>
        <w:framePr w:h="2803" w:hSpace="10080" w:vSpace="58" w:wrap="notBeside" w:vAnchor="text" w:hAnchor="margin" w:x="385" w:y="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2465" cy="177546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E" w:rsidRDefault="00461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61D0E" w:rsidRDefault="00461D0E" w:rsidP="00461D0E">
      <w:pPr>
        <w:shd w:val="clear" w:color="auto" w:fill="FFFFFF"/>
        <w:spacing w:line="278" w:lineRule="exact"/>
        <w:ind w:left="144"/>
      </w:pPr>
      <w:r>
        <w:rPr>
          <w:rFonts w:ascii="Times New Roman" w:hAnsi="Times New Roman" w:cs="Times New Roman"/>
          <w:sz w:val="2"/>
          <w:szCs w:val="2"/>
        </w:rPr>
        <w:br w:type="page"/>
      </w:r>
      <w:r>
        <w:rPr>
          <w:color w:val="000000"/>
          <w:spacing w:val="-6"/>
          <w:sz w:val="25"/>
          <w:szCs w:val="25"/>
        </w:rPr>
        <w:lastRenderedPageBreak/>
        <w:t xml:space="preserve">.1.2. </w:t>
      </w:r>
      <w:r>
        <w:rPr>
          <w:rFonts w:eastAsia="Times New Roman"/>
          <w:color w:val="000000"/>
          <w:spacing w:val="-6"/>
          <w:sz w:val="25"/>
          <w:szCs w:val="25"/>
        </w:rPr>
        <w:t>Виды деятельности учреждения:</w:t>
      </w:r>
    </w:p>
    <w:p w:rsidR="00461D0E" w:rsidRDefault="00461D0E" w:rsidP="00461D0E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" w:after="0" w:line="278" w:lineRule="exact"/>
        <w:ind w:left="845" w:hanging="35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реализация основной общеобразовательной программы дошкольного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образования в группах общеразвивающей и компенсирующей направленности;</w:t>
      </w:r>
    </w:p>
    <w:p w:rsidR="00461D0E" w:rsidRDefault="00461D0E" w:rsidP="00461D0E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9" w:after="0" w:line="274" w:lineRule="exact"/>
        <w:ind w:left="845" w:right="442" w:hanging="35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реализация дополнительной(ых) общеобразовательной (ых) программы(м)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дошкольного образовании</w:t>
      </w:r>
    </w:p>
    <w:p w:rsidR="00461D0E" w:rsidRDefault="00461D0E" w:rsidP="00461D0E">
      <w:pPr>
        <w:shd w:val="clear" w:color="auto" w:fill="FFFFFF"/>
        <w:spacing w:before="259"/>
        <w:ind w:left="154"/>
      </w:pPr>
      <w:r>
        <w:rPr>
          <w:color w:val="000000"/>
          <w:spacing w:val="-4"/>
          <w:sz w:val="25"/>
          <w:szCs w:val="25"/>
        </w:rPr>
        <w:t xml:space="preserve">1.3. </w:t>
      </w:r>
      <w:r>
        <w:rPr>
          <w:rFonts w:eastAsia="Times New Roman"/>
          <w:color w:val="000000"/>
          <w:spacing w:val="-4"/>
          <w:sz w:val="25"/>
          <w:szCs w:val="25"/>
        </w:rPr>
        <w:t>Перечень услуг (работ), осуществляемых учреждением на платной основе: нет</w:t>
      </w:r>
    </w:p>
    <w:p w:rsidR="00461D0E" w:rsidRDefault="00461D0E" w:rsidP="00461D0E">
      <w:pPr>
        <w:shd w:val="clear" w:color="auto" w:fill="FFFFFF"/>
        <w:spacing w:before="274" w:line="269" w:lineRule="exact"/>
        <w:ind w:left="134" w:right="1325"/>
      </w:pPr>
      <w:r>
        <w:rPr>
          <w:color w:val="000000"/>
          <w:spacing w:val="-5"/>
          <w:sz w:val="25"/>
          <w:szCs w:val="25"/>
        </w:rPr>
        <w:t xml:space="preserve">1.4 </w:t>
      </w:r>
      <w:r>
        <w:rPr>
          <w:rFonts w:eastAsia="Times New Roman"/>
          <w:color w:val="000000"/>
          <w:spacing w:val="-5"/>
          <w:sz w:val="25"/>
          <w:szCs w:val="25"/>
        </w:rPr>
        <w:t>Стоимость движимого и недвижимого муниципального имущества (на дату составления плана финансово-хозяйственной деятельности):</w:t>
      </w:r>
    </w:p>
    <w:p w:rsidR="00461D0E" w:rsidRDefault="00461D0E" w:rsidP="00461D0E">
      <w:pPr>
        <w:spacing w:after="26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6"/>
        <w:gridCol w:w="2419"/>
      </w:tblGrid>
      <w:tr w:rsidR="00461D0E" w:rsidTr="00E34BB4">
        <w:trPr>
          <w:trHeight w:hRule="exact" w:val="58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10"/>
            </w:pPr>
            <w:r>
              <w:rPr>
                <w:rFonts w:eastAsia="Times New Roman"/>
                <w:color w:val="393939"/>
                <w:spacing w:val="-6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spacing w:line="278" w:lineRule="exact"/>
              <w:ind w:left="5" w:right="614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Балансовая </w:t>
            </w: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стоимость, руб.</w:t>
            </w:r>
          </w:p>
        </w:tc>
      </w:tr>
      <w:tr w:rsidR="00461D0E" w:rsidTr="00E34BB4">
        <w:trPr>
          <w:trHeight w:hRule="exact" w:val="278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34"/>
            </w:pPr>
            <w:r>
              <w:rPr>
                <w:color w:val="000000"/>
                <w:spacing w:val="-10"/>
                <w:sz w:val="25"/>
                <w:szCs w:val="25"/>
              </w:rPr>
              <w:t>1 .</w:t>
            </w:r>
            <w:r>
              <w:rPr>
                <w:rFonts w:eastAsia="Times New Roman"/>
                <w:color w:val="000000"/>
                <w:spacing w:val="-10"/>
                <w:sz w:val="25"/>
                <w:szCs w:val="25"/>
              </w:rPr>
              <w:t>Недвижимое имущество, всего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90"/>
            </w:pPr>
            <w:r>
              <w:rPr>
                <w:color w:val="393939"/>
                <w:spacing w:val="-10"/>
                <w:sz w:val="25"/>
                <w:szCs w:val="25"/>
              </w:rPr>
              <w:t>11964000,67</w:t>
            </w:r>
          </w:p>
        </w:tc>
      </w:tr>
      <w:tr w:rsidR="00461D0E" w:rsidTr="00E34BB4">
        <w:trPr>
          <w:trHeight w:hRule="exact" w:val="288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в том числе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566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78" w:lineRule="exact"/>
              <w:ind w:left="10" w:right="110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-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закрепленное собственником имущества за учреждением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на праве оперативного управления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ind w:left="485"/>
            </w:pPr>
            <w:r>
              <w:rPr>
                <w:color w:val="393939"/>
                <w:spacing w:val="-10"/>
                <w:sz w:val="25"/>
                <w:szCs w:val="25"/>
              </w:rPr>
              <w:t>11964000,67</w:t>
            </w:r>
          </w:p>
        </w:tc>
      </w:tr>
      <w:tr w:rsidR="00461D0E" w:rsidTr="00E34BB4">
        <w:trPr>
          <w:trHeight w:hRule="exact" w:val="557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74" w:lineRule="exact"/>
              <w:ind w:left="10" w:right="917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-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приобретенное учреждением за счет выделенных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собственником имущества средств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ind w:left="888"/>
            </w:pPr>
            <w:r>
              <w:rPr>
                <w:color w:val="393939"/>
                <w:spacing w:val="-11"/>
                <w:sz w:val="25"/>
                <w:szCs w:val="25"/>
              </w:rPr>
              <w:t>0,00</w:t>
            </w:r>
          </w:p>
        </w:tc>
      </w:tr>
      <w:tr w:rsidR="00461D0E" w:rsidTr="00E34BB4">
        <w:trPr>
          <w:trHeight w:hRule="exact" w:val="835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69" w:lineRule="exact"/>
              <w:ind w:right="950" w:firstLine="5"/>
            </w:pPr>
            <w:r>
              <w:rPr>
                <w:color w:val="000000"/>
                <w:spacing w:val="-5"/>
                <w:sz w:val="25"/>
                <w:szCs w:val="25"/>
              </w:rPr>
              <w:t xml:space="preserve">-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приобретенное учреждением за счет доходов,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полученных от платной и иной приносящей доход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деятельности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ind w:left="883"/>
            </w:pPr>
            <w:r>
              <w:rPr>
                <w:color w:val="000000"/>
                <w:spacing w:val="-11"/>
                <w:sz w:val="25"/>
                <w:szCs w:val="25"/>
              </w:rPr>
              <w:t>0,00</w:t>
            </w:r>
          </w:p>
        </w:tc>
      </w:tr>
      <w:tr w:rsidR="00461D0E" w:rsidTr="00E34BB4">
        <w:trPr>
          <w:trHeight w:hRule="exact" w:val="288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5"/>
                <w:szCs w:val="25"/>
              </w:rPr>
              <w:t>2.</w:t>
            </w: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Движимое имущество, всего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542"/>
            </w:pPr>
            <w:r>
              <w:rPr>
                <w:color w:val="000000"/>
                <w:spacing w:val="-10"/>
                <w:sz w:val="25"/>
                <w:szCs w:val="25"/>
              </w:rPr>
              <w:t>1572031,80</w:t>
            </w:r>
          </w:p>
        </w:tc>
      </w:tr>
      <w:tr w:rsidR="00461D0E" w:rsidTr="00E34BB4">
        <w:trPr>
          <w:trHeight w:hRule="exact" w:val="288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В том числе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98"/>
        </w:trPr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- </w:t>
            </w: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особо ценное движимое имущество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581"/>
            </w:pPr>
            <w:r>
              <w:rPr>
                <w:color w:val="000000"/>
                <w:spacing w:val="-8"/>
                <w:sz w:val="25"/>
                <w:szCs w:val="25"/>
              </w:rPr>
              <w:t>435320,90</w:t>
            </w:r>
          </w:p>
        </w:tc>
      </w:tr>
    </w:tbl>
    <w:p w:rsidR="00461D0E" w:rsidRDefault="00461D0E" w:rsidP="00461D0E"/>
    <w:p w:rsidR="00461D0E" w:rsidRDefault="00461D0E" w:rsidP="00461D0E"/>
    <w:p w:rsidR="00461D0E" w:rsidRDefault="00461D0E" w:rsidP="00461D0E"/>
    <w:p w:rsidR="00461D0E" w:rsidRDefault="00461D0E" w:rsidP="00461D0E"/>
    <w:p w:rsidR="00461D0E" w:rsidRDefault="00461D0E" w:rsidP="00461D0E"/>
    <w:p w:rsidR="00461D0E" w:rsidRDefault="00461D0E" w:rsidP="00461D0E"/>
    <w:p w:rsidR="00461D0E" w:rsidRDefault="00461D0E" w:rsidP="00461D0E"/>
    <w:p w:rsidR="00461D0E" w:rsidRDefault="00461D0E" w:rsidP="00461D0E"/>
    <w:p w:rsidR="00461D0E" w:rsidRDefault="00461D0E" w:rsidP="00461D0E"/>
    <w:p w:rsidR="00461D0E" w:rsidRDefault="00461D0E" w:rsidP="00461D0E"/>
    <w:p w:rsidR="00461D0E" w:rsidRDefault="00461D0E" w:rsidP="00461D0E"/>
    <w:p w:rsidR="00461D0E" w:rsidRDefault="00461D0E" w:rsidP="00461D0E"/>
    <w:p w:rsidR="00461D0E" w:rsidRDefault="00461D0E" w:rsidP="00461D0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5664"/>
        <w:gridCol w:w="1507"/>
        <w:gridCol w:w="1517"/>
        <w:gridCol w:w="1536"/>
      </w:tblGrid>
      <w:tr w:rsidR="00461D0E" w:rsidTr="00E34BB4">
        <w:trPr>
          <w:trHeight w:hRule="exact" w:val="710"/>
        </w:trPr>
        <w:tc>
          <w:tcPr>
            <w:tcW w:w="64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  <w:p w:rsidR="00461D0E" w:rsidRDefault="00461D0E" w:rsidP="00E34BB4">
            <w:pPr>
              <w:shd w:val="clear" w:color="auto" w:fill="FFFFFF"/>
            </w:pPr>
          </w:p>
          <w:p w:rsidR="00461D0E" w:rsidRDefault="00461D0E" w:rsidP="00E34BB4">
            <w:pPr>
              <w:shd w:val="clear" w:color="auto" w:fill="FFFFFF"/>
            </w:pPr>
          </w:p>
          <w:p w:rsidR="00461D0E" w:rsidRDefault="00461D0E" w:rsidP="00E34BB4">
            <w:pPr>
              <w:shd w:val="clear" w:color="auto" w:fill="FFFFFF"/>
            </w:pPr>
          </w:p>
          <w:p w:rsidR="00461D0E" w:rsidRDefault="00461D0E" w:rsidP="00E34BB4">
            <w:pPr>
              <w:shd w:val="clear" w:color="auto" w:fill="FFFFFF"/>
            </w:pPr>
          </w:p>
          <w:p w:rsidR="00461D0E" w:rsidRDefault="00461D0E" w:rsidP="00E34BB4">
            <w:pPr>
              <w:shd w:val="clear" w:color="auto" w:fill="FFFFFF"/>
            </w:pPr>
          </w:p>
          <w:p w:rsidR="00461D0E" w:rsidRDefault="00461D0E" w:rsidP="00E34BB4">
            <w:pPr>
              <w:shd w:val="clear" w:color="auto" w:fill="FFFFFF"/>
            </w:pPr>
          </w:p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1757"/>
            </w:pP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>МБДОУ №36</w:t>
            </w:r>
          </w:p>
        </w:tc>
      </w:tr>
      <w:tr w:rsidR="00461D0E" w:rsidTr="00E34BB4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566"/>
            </w:pPr>
            <w:r>
              <w:rPr>
                <w:rFonts w:eastAsia="Times New Roman"/>
                <w:color w:val="000000"/>
                <w:spacing w:val="-2"/>
              </w:rPr>
              <w:t>П. Показатели финансового состояния учреждения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color w:val="000000"/>
                <w:spacing w:val="-8"/>
              </w:rPr>
              <w:t xml:space="preserve">20 14 </w:t>
            </w:r>
            <w:r>
              <w:rPr>
                <w:rFonts w:eastAsia="Times New Roman"/>
                <w:color w:val="000000"/>
                <w:spacing w:val="-8"/>
              </w:rPr>
              <w:t>год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color w:val="000000"/>
                <w:spacing w:val="-8"/>
              </w:rPr>
              <w:t xml:space="preserve">20 15 </w:t>
            </w:r>
            <w:r>
              <w:rPr>
                <w:rFonts w:eastAsia="Times New Roman"/>
                <w:color w:val="000000"/>
                <w:spacing w:val="-8"/>
              </w:rPr>
              <w:t>год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2016 </w:t>
            </w:r>
            <w:r>
              <w:rPr>
                <w:rFonts w:eastAsia="Times New Roman"/>
                <w:color w:val="000000"/>
                <w:spacing w:val="-2"/>
              </w:rPr>
              <w:t>год</w:t>
            </w:r>
          </w:p>
        </w:tc>
      </w:tr>
      <w:tr w:rsidR="00461D0E" w:rsidTr="00E34BB4">
        <w:trPr>
          <w:trHeight w:hRule="exact" w:val="63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lastRenderedPageBreak/>
              <w:t>№ п/п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ind w:left="1608"/>
            </w:pPr>
            <w:r>
              <w:rPr>
                <w:rFonts w:eastAsia="Times New Roman"/>
                <w:color w:val="000000"/>
                <w:spacing w:val="-1"/>
              </w:rPr>
              <w:t>Наименование показателя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Нефинансовые активы, всего: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13536032,47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13536032,47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13536032,47</w:t>
            </w:r>
          </w:p>
        </w:tc>
      </w:tr>
      <w:tr w:rsidR="00461D0E" w:rsidTr="00E34BB4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</w:rPr>
              <w:t>из них: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49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0" w:lineRule="exact"/>
              <w:ind w:hanging="10"/>
            </w:pPr>
            <w:r>
              <w:rPr>
                <w:rFonts w:eastAsia="Times New Roman"/>
                <w:color w:val="000000"/>
                <w:spacing w:val="-2"/>
              </w:rPr>
              <w:t xml:space="preserve">Балансовая стоимость недвижимого муниципального имущества, </w:t>
            </w:r>
            <w:r>
              <w:rPr>
                <w:rFonts w:eastAsia="Times New Roman"/>
                <w:color w:val="000000"/>
                <w:spacing w:val="-3"/>
              </w:rPr>
              <w:t>всего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11964000,67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11964000,67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11964000,67</w:t>
            </w:r>
          </w:p>
        </w:tc>
      </w:tr>
      <w:tr w:rsidR="00461D0E" w:rsidTr="00E34BB4">
        <w:trPr>
          <w:trHeight w:hRule="exact"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в том числе: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59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64" w:lineRule="exact"/>
              <w:ind w:right="235" w:firstLine="5"/>
            </w:pPr>
            <w:r>
              <w:rPr>
                <w:rFonts w:eastAsia="Times New Roman"/>
                <w:color w:val="000000"/>
                <w:spacing w:val="-1"/>
              </w:rPr>
              <w:t>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11964000,67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11964000,67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11964000,67</w:t>
            </w:r>
          </w:p>
        </w:tc>
      </w:tr>
      <w:tr w:rsidR="00461D0E" w:rsidTr="00E34BB4">
        <w:trPr>
          <w:trHeight w:hRule="exact" w:val="78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178"/>
            </w:pPr>
            <w:r>
              <w:rPr>
                <w:rFonts w:eastAsia="Times New Roman"/>
                <w:color w:val="000000"/>
                <w:spacing w:val="-1"/>
              </w:rPr>
              <w:t xml:space="preserve">Стоимость имущества, приобретенного муниципальным бюджетным учреждением за счет выделенных собственником </w:t>
            </w:r>
            <w:r>
              <w:rPr>
                <w:rFonts w:eastAsia="Times New Roman"/>
                <w:color w:val="000000"/>
                <w:spacing w:val="-2"/>
              </w:rPr>
              <w:t>имущества учреждения средств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7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552" w:firstLine="5"/>
            </w:pPr>
            <w:r>
              <w:rPr>
                <w:rFonts w:eastAsia="Times New Roman"/>
                <w:color w:val="000000"/>
                <w:spacing w:val="-1"/>
              </w:rPr>
              <w:t xml:space="preserve">Стоимость имущества, приобретенного муниципальным </w:t>
            </w:r>
            <w:r>
              <w:rPr>
                <w:rFonts w:eastAsia="Times New Roman"/>
                <w:color w:val="000000"/>
                <w:spacing w:val="-2"/>
              </w:rPr>
              <w:t xml:space="preserve">бюджетным учреждением за счет доходов, полученных от </w:t>
            </w:r>
            <w:r>
              <w:rPr>
                <w:rFonts w:eastAsia="Times New Roman"/>
                <w:color w:val="000000"/>
                <w:spacing w:val="-1"/>
              </w:rPr>
              <w:t>платной и иной приносящей доход деятельности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28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Остаточная стоимость недвижимого муниципального имущества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8333707,31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8333707,31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8333707,31</w:t>
            </w:r>
          </w:p>
        </w:tc>
      </w:tr>
      <w:tr w:rsidR="00461D0E" w:rsidTr="00E34BB4">
        <w:trPr>
          <w:trHeight w:hRule="exact" w:val="47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0" w:lineRule="exact"/>
              <w:ind w:right="552"/>
            </w:pPr>
            <w:r>
              <w:rPr>
                <w:rFonts w:eastAsia="Times New Roman"/>
                <w:color w:val="000000"/>
                <w:spacing w:val="-2"/>
              </w:rPr>
              <w:t xml:space="preserve">Общая балансовая стоимость движимого муниципального </w:t>
            </w:r>
            <w:r>
              <w:rPr>
                <w:rFonts w:eastAsia="Times New Roman"/>
                <w:color w:val="000000"/>
                <w:spacing w:val="2"/>
              </w:rPr>
              <w:t>имущества всего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1572031,80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1572031,80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1572031,80</w:t>
            </w:r>
          </w:p>
        </w:tc>
      </w:tr>
      <w:tr w:rsidR="00461D0E" w:rsidTr="00E34BB4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в том числе: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Балансовая стоимость особо ценного движимого имущества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435320,90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435320,90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435320,90</w:t>
            </w:r>
          </w:p>
        </w:tc>
      </w:tr>
      <w:tr w:rsidR="00461D0E" w:rsidTr="00E34BB4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Остаточная стоимость особо ценного движимого иму! ;ства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237775,00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237775,00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237775,00</w:t>
            </w:r>
          </w:p>
        </w:tc>
      </w:tr>
      <w:tr w:rsidR="00461D0E" w:rsidTr="00E34BB4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Финансовые активы, всего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-10469,27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color w:val="000000"/>
                <w:spacing w:val="3"/>
              </w:rPr>
              <w:t>_        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из них: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60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2.1.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9" w:lineRule="exact"/>
              <w:ind w:right="293" w:hanging="5"/>
            </w:pPr>
            <w:r>
              <w:rPr>
                <w:rFonts w:eastAsia="Times New Roman"/>
                <w:color w:val="000000"/>
                <w:spacing w:val="-2"/>
              </w:rPr>
              <w:t xml:space="preserve">Дебиторская задолженность по доходам, полученным за счет </w:t>
            </w:r>
            <w:r>
              <w:rPr>
                <w:rFonts w:eastAsia="Times New Roman"/>
                <w:color w:val="000000"/>
                <w:spacing w:val="-1"/>
              </w:rPr>
              <w:t>средств бюджета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-13054,07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89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2.2.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72" w:hanging="5"/>
            </w:pPr>
            <w:r>
              <w:rPr>
                <w:rFonts w:eastAsia="Times New Roman"/>
                <w:color w:val="000000"/>
                <w:spacing w:val="1"/>
              </w:rPr>
              <w:t xml:space="preserve">Дебиторская задолженность по выданным авансам, за счет </w:t>
            </w:r>
            <w:r>
              <w:rPr>
                <w:rFonts w:eastAsia="Times New Roman"/>
                <w:color w:val="000000"/>
                <w:spacing w:val="-2"/>
              </w:rPr>
              <w:t>субсидий, предоставленных из бюджета города Кировска, всего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2584,80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В том числе: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прочим выплатам по оплате труда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услуги связи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3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транспортные услуги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коммунальные услуги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выданным авансам на услуги по содержанию имущества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3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прочие услуги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2584,80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приобретение основных средств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57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приобретение нематериальных активов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43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приобретение непроизведенных</w:t>
            </w:r>
          </w:p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w w:val="136"/>
                <w:sz w:val="11"/>
                <w:szCs w:val="11"/>
              </w:rPr>
              <w:t>яь-ттттэгт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59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приобретение материальных запасов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50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37"/>
            </w:pPr>
            <w:r>
              <w:rPr>
                <w:rFonts w:eastAsia="Times New Roman"/>
                <w:color w:val="000000"/>
              </w:rPr>
              <w:t>•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прочие расходы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107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2.3.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461" w:hanging="5"/>
            </w:pPr>
            <w:r>
              <w:rPr>
                <w:rFonts w:eastAsia="Times New Roman"/>
                <w:color w:val="000000"/>
                <w:spacing w:val="-1"/>
              </w:rPr>
              <w:t xml:space="preserve">Дебиторская задолженность по выданным авансам за счет </w:t>
            </w:r>
            <w:r>
              <w:rPr>
                <w:rFonts w:eastAsia="Times New Roman"/>
                <w:color w:val="000000"/>
                <w:spacing w:val="-2"/>
              </w:rPr>
              <w:t>доходов, полученных от платной и иной приносящей доход деятельности, всего: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в том числе: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2.3.1.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по выданным авансам на услуги связи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2.3.2.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транспортные услуги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</w:tr>
    </w:tbl>
    <w:p w:rsidR="00461D0E" w:rsidRDefault="00461D0E" w:rsidP="00461D0E"/>
    <w:p w:rsidR="00461D0E" w:rsidRDefault="00461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61D0E" w:rsidRDefault="00461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61D0E" w:rsidRDefault="00461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654"/>
        <w:gridCol w:w="1517"/>
        <w:gridCol w:w="1517"/>
        <w:gridCol w:w="1536"/>
      </w:tblGrid>
      <w:tr w:rsidR="00461D0E" w:rsidTr="00E34BB4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2.3.3.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выданным авансам на коммунальные услуги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2.3.4.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выданным авансам на услуги по содержанию имущества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2.3.5.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прочие услуги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3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2.3.6.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приобретение основных средств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27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2.3.7.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приобретение нематериальных активов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3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2.3.8.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приобретение непроизведенных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2.3.9.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приобретение материальных запасов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2.3.10.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выданным авансам на прочие расходы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7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2.4.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0" w:lineRule="exact"/>
              <w:ind w:right="278" w:firstLine="5"/>
            </w:pPr>
            <w:r>
              <w:rPr>
                <w:rFonts w:eastAsia="Times New Roman"/>
                <w:color w:val="000000"/>
                <w:spacing w:val="-2"/>
              </w:rPr>
              <w:t xml:space="preserve">Дебиторская задолженность по доходам, полученным за счет </w:t>
            </w:r>
            <w:r>
              <w:rPr>
                <w:rFonts w:eastAsia="Times New Roman"/>
                <w:color w:val="000000"/>
                <w:spacing w:val="-1"/>
              </w:rPr>
              <w:t xml:space="preserve">доходов, полученных от платной и иной приносящей доход </w:t>
            </w:r>
            <w:r>
              <w:rPr>
                <w:rFonts w:eastAsia="Times New Roman"/>
                <w:color w:val="000000"/>
                <w:spacing w:val="-2"/>
              </w:rPr>
              <w:t>деятельности, всего: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Обязательства, всего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32831,95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</w:rPr>
              <w:t>из них: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3.1.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Просроченная кредиторская задолженность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5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3.2.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9" w:lineRule="exact"/>
              <w:ind w:right="336"/>
            </w:pPr>
            <w:r>
              <w:rPr>
                <w:rFonts w:eastAsia="Times New Roman"/>
                <w:color w:val="000000"/>
                <w:spacing w:val="-1"/>
              </w:rPr>
              <w:t xml:space="preserve">Кредиторская задолженность по расчетам с поставщиками и </w:t>
            </w:r>
            <w:r>
              <w:rPr>
                <w:rFonts w:eastAsia="Times New Roman"/>
                <w:color w:val="000000"/>
              </w:rPr>
              <w:t>подрядчиками за счет средств бюджета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32831,95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в том числе: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3.2.0.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прочим выплатам по оплате труда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8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27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3.2.1.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начислениям на выплаты по оплате труда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1"/>
              </w:rPr>
              <w:t>0,00</w:t>
            </w:r>
          </w:p>
        </w:tc>
      </w:tr>
      <w:tr w:rsidR="00461D0E" w:rsidTr="00E34BB4">
        <w:trPr>
          <w:trHeight w:hRule="exact" w:val="3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3.2.2.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услуг связи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5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3.2.3.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транспортных услуг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3.2.4.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коммунальных услуг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0,00.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27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3.2.5.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услуг по содержанию имущества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26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3.2.6.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прочих услуг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3.2.7.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приобретению основных средств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3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3.2.8.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приобретению нематериальных активов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5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3.2.9.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по приобретению непроизведенных активов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3.2.10.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приобретению материальных запасов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9316,95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3.2.11.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прочих расходов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3.2.12.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платежам в бюджет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23515,00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3.2.13.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прочим расчетам с кредиторами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8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3.3.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173" w:hanging="5"/>
            </w:pPr>
            <w:r>
              <w:rPr>
                <w:rFonts w:eastAsia="Times New Roman"/>
                <w:color w:val="000000"/>
              </w:rPr>
              <w:t xml:space="preserve">Кредиторская задолженность по расчетам с поставщиками и </w:t>
            </w:r>
            <w:r>
              <w:rPr>
                <w:rFonts w:eastAsia="Times New Roman"/>
                <w:color w:val="000000"/>
                <w:spacing w:val="-2"/>
              </w:rPr>
              <w:t>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25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в том числе: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3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3.3.1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начислениям на выплаты по оплате труда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3.3.2.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услуг связи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3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3.3.3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транспортных услуг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5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3.3.4.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коммунальных услуг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1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3.3.5.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услуг по содержанию имущества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1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3.3.6.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прочих услуг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27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3.3.7.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приобретению основных средств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5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3.3.8.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приобретению нематериальных активов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1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3.3.9.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приобретению непроизведенных активов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3.3.10.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приобретению материальных запасов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66"/>
            </w:pPr>
            <w:r>
              <w:rPr>
                <w:color w:val="000000"/>
                <w:spacing w:val="-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66"/>
            </w:pPr>
            <w:r>
              <w:rPr>
                <w:color w:val="000000"/>
                <w:spacing w:val="-1"/>
              </w:rPr>
              <w:t>0,00</w:t>
            </w:r>
          </w:p>
        </w:tc>
      </w:tr>
      <w:tr w:rsidR="00461D0E" w:rsidTr="00E34BB4">
        <w:trPr>
          <w:trHeight w:hRule="exact" w:val="3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3.3.11.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по оплате прочих расходов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66"/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66"/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3.3.12.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платежам в бюджет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70"/>
            </w:pPr>
            <w:r>
              <w:rPr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39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3.3.13.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>по прочим расчетам с кредиторами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66"/>
            </w:pPr>
            <w:r>
              <w:rPr>
                <w:color w:val="000000"/>
                <w:spacing w:val="-3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466"/>
            </w:pPr>
            <w:r>
              <w:rPr>
                <w:color w:val="000000"/>
                <w:spacing w:val="-3"/>
              </w:rPr>
              <w:t>0,00</w:t>
            </w:r>
          </w:p>
        </w:tc>
      </w:tr>
    </w:tbl>
    <w:p w:rsidR="00461D0E" w:rsidRDefault="00461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61D0E" w:rsidRDefault="00461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4714"/>
        <w:gridCol w:w="941"/>
        <w:gridCol w:w="1517"/>
        <w:gridCol w:w="1517"/>
        <w:gridCol w:w="1536"/>
      </w:tblGrid>
      <w:tr w:rsidR="00461D0E" w:rsidTr="00E34BB4">
        <w:trPr>
          <w:trHeight w:hRule="exact" w:val="240"/>
        </w:trPr>
        <w:tc>
          <w:tcPr>
            <w:tcW w:w="1103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left="1090"/>
            </w:pPr>
            <w:r>
              <w:rPr>
                <w:color w:val="000000"/>
                <w:spacing w:val="-5"/>
                <w:sz w:val="21"/>
                <w:szCs w:val="21"/>
                <w:lang w:val="en-US"/>
              </w:rPr>
              <w:t>III</w:t>
            </w:r>
            <w:r w:rsidRPr="00046858">
              <w:rPr>
                <w:color w:val="000000"/>
                <w:spacing w:val="-5"/>
                <w:sz w:val="21"/>
                <w:szCs w:val="21"/>
              </w:rPr>
              <w:t xml:space="preserve">.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Показатели по поступлениям и выплатам учреждения        2014год                2015 год               20 16 год</w:t>
            </w:r>
          </w:p>
        </w:tc>
      </w:tr>
      <w:tr w:rsidR="00461D0E" w:rsidTr="00E34BB4">
        <w:trPr>
          <w:trHeight w:hRule="exact" w:val="24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3"/>
                <w:sz w:val="21"/>
                <w:szCs w:val="21"/>
              </w:rPr>
              <w:t>№п\п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0E" w:rsidRDefault="00461D0E" w:rsidP="00E34BB4">
            <w:pPr>
              <w:shd w:val="clear" w:color="auto" w:fill="FFFFFF"/>
              <w:ind w:left="1138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0E" w:rsidRDefault="00461D0E" w:rsidP="00E34BB4">
            <w:pPr>
              <w:shd w:val="clear" w:color="auto" w:fill="FFFFFF"/>
              <w:spacing w:line="197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Код по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бюджетной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классификац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ии операции 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сектора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муниципаль ного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управления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1"/>
                <w:sz w:val="21"/>
                <w:szCs w:val="21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0"/>
                <w:sz w:val="21"/>
                <w:szCs w:val="21"/>
              </w:rPr>
              <w:t>Сумма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1"/>
                <w:sz w:val="21"/>
                <w:szCs w:val="21"/>
              </w:rPr>
              <w:t>Сумма</w:t>
            </w:r>
          </w:p>
        </w:tc>
      </w:tr>
      <w:tr w:rsidR="00461D0E" w:rsidTr="00E34BB4">
        <w:trPr>
          <w:trHeight w:hRule="exact"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9" w:lineRule="exact"/>
              <w:ind w:right="787"/>
            </w:pPr>
            <w:r>
              <w:rPr>
                <w:rFonts w:eastAsia="Times New Roman"/>
                <w:color w:val="323232"/>
                <w:spacing w:val="1"/>
                <w:sz w:val="21"/>
                <w:szCs w:val="21"/>
              </w:rPr>
              <w:t xml:space="preserve">Планируемый остаток средств на начало </w:t>
            </w:r>
            <w:r>
              <w:rPr>
                <w:rFonts w:eastAsia="Times New Roman"/>
                <w:color w:val="323232"/>
                <w:sz w:val="21"/>
                <w:szCs w:val="21"/>
              </w:rPr>
              <w:t>планируемого года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6"/>
                <w:sz w:val="21"/>
                <w:szCs w:val="21"/>
              </w:rPr>
              <w:t>24977,69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>в том числе: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125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 xml:space="preserve">по субсиди на выполнение муниципаоьного задания 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всего, в том числе: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937,55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64" w:lineRule="exact"/>
              <w:ind w:right="312"/>
            </w:pPr>
            <w:r>
              <w:rPr>
                <w:rFonts w:eastAsia="Times New Roman"/>
                <w:i/>
                <w:iCs/>
                <w:color w:val="000000"/>
              </w:rPr>
              <w:t xml:space="preserve">на возмещение нормативных затратна оказание </w:t>
            </w:r>
            <w:r>
              <w:rPr>
                <w:rFonts w:eastAsia="Times New Roman"/>
                <w:i/>
                <w:iCs/>
                <w:color w:val="000000"/>
                <w:spacing w:val="1"/>
              </w:rPr>
              <w:t>муниципальных услуг(выполнение работ)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1"/>
                <w:szCs w:val="21"/>
              </w:rPr>
              <w:t>662,69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144" w:firstLine="53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1"/>
                <w:szCs w:val="21"/>
              </w:rPr>
              <w:t>на возмещение затрат, связанных с содержанием имущества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1"/>
                <w:szCs w:val="21"/>
              </w:rPr>
              <w:t>274,86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по субсидиям на иные цели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по приносящей доход деятельности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24040,14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3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1"/>
                <w:sz w:val="25"/>
                <w:szCs w:val="25"/>
              </w:rPr>
              <w:t>Поступления, всего: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3"/>
                <w:szCs w:val="23"/>
              </w:rPr>
              <w:t>15562044,39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3"/>
                <w:szCs w:val="23"/>
              </w:rPr>
              <w:t>15385883,65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16727257,21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в том числе: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70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11"/>
                <w:sz w:val="21"/>
                <w:szCs w:val="21"/>
              </w:rPr>
              <w:t>1.1.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398" w:firstLine="5"/>
            </w:pPr>
            <w:r>
              <w:rPr>
                <w:rFonts w:eastAsia="Times New Roman"/>
                <w:color w:val="323232"/>
                <w:spacing w:val="1"/>
                <w:sz w:val="21"/>
                <w:szCs w:val="21"/>
              </w:rPr>
              <w:t>Субсидии на обеспечение выполнения учреждением муниципального задания, всего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1"/>
                <w:szCs w:val="21"/>
              </w:rPr>
              <w:t>14213957,39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1"/>
                <w:szCs w:val="21"/>
              </w:rPr>
              <w:t>14287796,65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1"/>
                <w:szCs w:val="21"/>
              </w:rPr>
              <w:t>14526370,21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в том числе: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59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9"/>
                <w:sz w:val="21"/>
                <w:szCs w:val="21"/>
              </w:rPr>
              <w:t>1.1.1.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9" w:lineRule="exact"/>
              <w:ind w:right="130" w:firstLine="5"/>
            </w:pPr>
            <w:r>
              <w:rPr>
                <w:rFonts w:eastAsia="Times New Roman"/>
                <w:color w:val="323232"/>
                <w:sz w:val="21"/>
                <w:szCs w:val="21"/>
              </w:rPr>
              <w:t xml:space="preserve">на возмещение нормативных затрат на оказание </w:t>
            </w:r>
            <w:r>
              <w:rPr>
                <w:rFonts w:eastAsia="Times New Roman"/>
                <w:color w:val="323232"/>
                <w:spacing w:val="2"/>
                <w:sz w:val="21"/>
                <w:szCs w:val="21"/>
              </w:rPr>
              <w:t>муниципальных услуг(выполнение работ)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1"/>
                <w:szCs w:val="21"/>
              </w:rPr>
              <w:t>12576085,96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1"/>
                <w:szCs w:val="21"/>
              </w:rPr>
              <w:t>12636570,96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1"/>
                <w:szCs w:val="21"/>
              </w:rPr>
              <w:t>12716260,96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в том числе: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4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6"/>
                <w:sz w:val="21"/>
                <w:szCs w:val="21"/>
              </w:rPr>
              <w:t>1.1.1.1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0" w:lineRule="exact"/>
              <w:ind w:right="595" w:hanging="5"/>
            </w:pPr>
            <w:r>
              <w:rPr>
                <w:rFonts w:eastAsia="Times New Roman"/>
                <w:i/>
                <w:iCs/>
                <w:color w:val="323232"/>
                <w:spacing w:val="-1"/>
                <w:sz w:val="21"/>
                <w:szCs w:val="21"/>
              </w:rPr>
              <w:t xml:space="preserve">предоставление дошкольного образования и </w:t>
            </w:r>
            <w:r>
              <w:rPr>
                <w:rFonts w:eastAsia="Times New Roman"/>
                <w:i/>
                <w:iCs/>
                <w:color w:val="323232"/>
                <w:spacing w:val="2"/>
                <w:sz w:val="21"/>
                <w:szCs w:val="21"/>
              </w:rPr>
              <w:t>воспитания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4"/>
                <w:sz w:val="21"/>
                <w:szCs w:val="21"/>
              </w:rPr>
              <w:t>12576085,96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5"/>
                <w:sz w:val="21"/>
                <w:szCs w:val="21"/>
              </w:rPr>
              <w:t>12636570,96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4"/>
                <w:sz w:val="21"/>
                <w:szCs w:val="21"/>
              </w:rPr>
              <w:t>12716260,96</w:t>
            </w:r>
          </w:p>
        </w:tc>
      </w:tr>
      <w:tr w:rsidR="00461D0E" w:rsidTr="00E34BB4">
        <w:trPr>
          <w:trHeight w:hRule="exact"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>в том числе: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за счет средств из федерального бюджета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за счет средств из областного бюджета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7795246,96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7397170,96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7138598,96</w:t>
            </w:r>
          </w:p>
        </w:tc>
      </w:tr>
      <w:tr w:rsidR="00461D0E" w:rsidTr="00E34BB4">
        <w:trPr>
          <w:trHeight w:hRule="exact" w:val="25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за счет средств из местного бюджета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4780839,00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5239400,00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5577662,00</w:t>
            </w:r>
          </w:p>
        </w:tc>
      </w:tr>
      <w:tr w:rsidR="00461D0E" w:rsidTr="00E34BB4">
        <w:trPr>
          <w:trHeight w:hRule="exact" w:val="112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5"/>
                <w:sz w:val="21"/>
                <w:szCs w:val="21"/>
              </w:rPr>
              <w:t>1.1.1.2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115" w:hanging="5"/>
            </w:pPr>
            <w:r>
              <w:rPr>
                <w:rFonts w:eastAsia="Times New Roman"/>
                <w:i/>
                <w:iCs/>
                <w:color w:val="323232"/>
                <w:sz w:val="21"/>
                <w:szCs w:val="21"/>
              </w:rPr>
              <w:t xml:space="preserve">предоставление дошкольного начального </w:t>
            </w:r>
            <w:r>
              <w:rPr>
                <w:rFonts w:eastAsia="Times New Roman"/>
                <w:i/>
                <w:iCs/>
                <w:color w:val="323232"/>
                <w:spacing w:val="-3"/>
                <w:sz w:val="21"/>
                <w:szCs w:val="21"/>
              </w:rPr>
              <w:t xml:space="preserve">общего, основного общего,среднего (полного) </w:t>
            </w:r>
            <w:r>
              <w:rPr>
                <w:rFonts w:eastAsia="Times New Roman"/>
                <w:i/>
                <w:iCs/>
                <w:color w:val="323232"/>
                <w:spacing w:val="-1"/>
                <w:sz w:val="21"/>
                <w:szCs w:val="21"/>
              </w:rPr>
              <w:t xml:space="preserve">общего образования детям - инвалидам (на дому) </w:t>
            </w:r>
            <w:r>
              <w:rPr>
                <w:rFonts w:eastAsia="Times New Roman"/>
                <w:i/>
                <w:iCs/>
                <w:color w:val="323232"/>
                <w:spacing w:val="1"/>
                <w:sz w:val="21"/>
                <w:szCs w:val="21"/>
              </w:rPr>
              <w:t>и в дошкольных учреждениях.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за счет средств из областного бюджета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1"/>
                <w:szCs w:val="2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9"/>
                <w:sz w:val="21"/>
                <w:szCs w:val="21"/>
              </w:rPr>
              <w:t>1.1.2.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53" w:firstLine="53"/>
            </w:pPr>
            <w:r>
              <w:rPr>
                <w:rFonts w:eastAsia="Times New Roman"/>
                <w:color w:val="323232"/>
                <w:spacing w:val="1"/>
                <w:sz w:val="21"/>
                <w:szCs w:val="21"/>
              </w:rPr>
              <w:t xml:space="preserve">на возмещение затрат, связанных с содержанием </w:t>
            </w:r>
            <w:r>
              <w:rPr>
                <w:rFonts w:eastAsia="Times New Roman"/>
                <w:color w:val="323232"/>
                <w:spacing w:val="2"/>
                <w:sz w:val="21"/>
                <w:szCs w:val="21"/>
              </w:rPr>
              <w:t>имущества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1"/>
                <w:szCs w:val="21"/>
              </w:rPr>
              <w:t>1637871,43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1"/>
                <w:szCs w:val="21"/>
              </w:rPr>
              <w:t>1651225,69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1"/>
                <w:szCs w:val="21"/>
              </w:rPr>
              <w:t>1810109,25</w:t>
            </w:r>
          </w:p>
        </w:tc>
      </w:tr>
      <w:tr w:rsidR="00461D0E" w:rsidTr="00E34BB4">
        <w:trPr>
          <w:trHeight w:hRule="exact" w:val="31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11"/>
                <w:sz w:val="21"/>
                <w:szCs w:val="21"/>
              </w:rPr>
              <w:t>1.2.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1"/>
                <w:sz w:val="21"/>
                <w:szCs w:val="21"/>
              </w:rPr>
              <w:t>Субсидии на иные цели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6"/>
                <w:sz w:val="21"/>
                <w:szCs w:val="21"/>
              </w:rPr>
              <w:t>282000,00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6"/>
                <w:sz w:val="21"/>
                <w:szCs w:val="21"/>
              </w:rPr>
              <w:t>32000,00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1"/>
                <w:szCs w:val="21"/>
              </w:rPr>
              <w:t>1134800,00</w:t>
            </w:r>
          </w:p>
        </w:tc>
      </w:tr>
      <w:tr w:rsidR="00461D0E" w:rsidTr="00E34BB4">
        <w:trPr>
          <w:trHeight w:hRule="exact" w:val="4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10"/>
                <w:sz w:val="21"/>
                <w:szCs w:val="21"/>
              </w:rPr>
              <w:t>1.3.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1046" w:hanging="10"/>
            </w:pPr>
            <w:r>
              <w:rPr>
                <w:rFonts w:eastAsia="Times New Roman"/>
                <w:color w:val="323232"/>
                <w:sz w:val="21"/>
                <w:szCs w:val="21"/>
              </w:rPr>
              <w:t xml:space="preserve">Поступления от платных услуг и иной </w:t>
            </w:r>
            <w:r>
              <w:rPr>
                <w:rFonts w:eastAsia="Times New Roman"/>
                <w:color w:val="323232"/>
                <w:spacing w:val="-1"/>
                <w:sz w:val="21"/>
                <w:szCs w:val="21"/>
              </w:rPr>
              <w:t>приносящей доход деятельности, всего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1"/>
                <w:szCs w:val="21"/>
              </w:rPr>
              <w:t>1066087,00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1"/>
                <w:szCs w:val="21"/>
              </w:rPr>
              <w:t>1066087,00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1"/>
                <w:szCs w:val="21"/>
              </w:rPr>
              <w:t>1066087,00</w:t>
            </w:r>
          </w:p>
        </w:tc>
      </w:tr>
      <w:tr w:rsidR="00461D0E" w:rsidTr="00E34BB4">
        <w:trPr>
          <w:trHeight w:hRule="exact" w:val="25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в том числе: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5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поступления от платных услуг (родительская плата)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1066087,00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1066087,00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1066087,00</w:t>
            </w:r>
          </w:p>
        </w:tc>
      </w:tr>
      <w:tr w:rsidR="00461D0E" w:rsidTr="00E34BB4">
        <w:trPr>
          <w:trHeight w:hRule="exact" w:val="81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1"/>
                <w:szCs w:val="21"/>
              </w:rPr>
              <w:t>•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110" w:hanging="5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прочие перечисления (спонсорская </w:t>
            </w:r>
            <w:r>
              <w:rPr>
                <w:rFonts w:eastAsia="Times New Roman"/>
                <w:color w:val="000000"/>
                <w:spacing w:val="-9"/>
                <w:sz w:val="21"/>
                <w:szCs w:val="21"/>
              </w:rPr>
              <w:t xml:space="preserve">помощь, безвозмездные перечисления, добровольные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взносы и т.п.)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6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поступления от сдачи имущества в аренду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4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946" w:hanging="5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>поступления от арендаторов в возмещение коммунальных услуг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58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</w:tbl>
    <w:p w:rsidR="00461D0E" w:rsidRDefault="00461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61D0E" w:rsidRDefault="00461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4714"/>
        <w:gridCol w:w="950"/>
        <w:gridCol w:w="1517"/>
        <w:gridCol w:w="1507"/>
        <w:gridCol w:w="1555"/>
      </w:tblGrid>
      <w:tr w:rsidR="00461D0E" w:rsidTr="00E34BB4">
        <w:trPr>
          <w:trHeight w:hRule="exact" w:val="3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323232"/>
                <w:spacing w:val="2"/>
                <w:sz w:val="25"/>
                <w:szCs w:val="25"/>
              </w:rPr>
              <w:t>Выплаты, 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1"/>
                <w:sz w:val="21"/>
                <w:szCs w:val="21"/>
              </w:rPr>
              <w:t>15587022,08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8"/>
                <w:sz w:val="23"/>
                <w:szCs w:val="23"/>
              </w:rPr>
              <w:t>15385883,65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16727257,21</w:t>
            </w:r>
          </w:p>
        </w:tc>
      </w:tr>
      <w:tr w:rsidR="00461D0E" w:rsidTr="00E34BB4">
        <w:trPr>
          <w:trHeight w:hRule="exact" w:val="106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8"/>
                <w:sz w:val="21"/>
                <w:szCs w:val="21"/>
              </w:rPr>
              <w:t>2.1.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i/>
                <w:iCs/>
                <w:color w:val="323232"/>
                <w:spacing w:val="1"/>
                <w:sz w:val="21"/>
                <w:szCs w:val="21"/>
              </w:rPr>
              <w:t xml:space="preserve">По субсидиям на обеспечение выполнения </w:t>
            </w:r>
            <w:r>
              <w:rPr>
                <w:rFonts w:eastAsia="Times New Roman"/>
                <w:i/>
                <w:iCs/>
                <w:color w:val="323232"/>
                <w:spacing w:val="2"/>
                <w:sz w:val="21"/>
                <w:szCs w:val="21"/>
              </w:rPr>
              <w:t xml:space="preserve">муниципального задания в части возмещения </w:t>
            </w:r>
            <w:r>
              <w:rPr>
                <w:rFonts w:eastAsia="Times New Roman"/>
                <w:i/>
                <w:iCs/>
                <w:color w:val="323232"/>
                <w:spacing w:val="1"/>
                <w:sz w:val="21"/>
                <w:szCs w:val="21"/>
              </w:rPr>
              <w:t>нормативных затрат на оказание муниципальных услуг(выполнение работ), 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7"/>
                <w:sz w:val="21"/>
                <w:szCs w:val="21"/>
              </w:rPr>
              <w:t>12576748,65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7"/>
                <w:sz w:val="21"/>
                <w:szCs w:val="21"/>
              </w:rPr>
              <w:t>12636570,96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7"/>
                <w:sz w:val="21"/>
                <w:szCs w:val="21"/>
              </w:rPr>
              <w:t>12716260,96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в том числе: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1"/>
                <w:szCs w:val="21"/>
              </w:rPr>
              <w:t>2.1.1.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45" w:lineRule="exact"/>
              <w:ind w:right="576" w:firstLine="10"/>
            </w:pPr>
            <w:r>
              <w:rPr>
                <w:rFonts w:eastAsia="Times New Roman"/>
                <w:color w:val="323232"/>
                <w:spacing w:val="-1"/>
                <w:sz w:val="21"/>
                <w:szCs w:val="21"/>
              </w:rPr>
              <w:t xml:space="preserve">предоставление дошкольного образования и </w:t>
            </w:r>
            <w:r>
              <w:rPr>
                <w:rFonts w:eastAsia="Times New Roman"/>
                <w:color w:val="323232"/>
                <w:spacing w:val="1"/>
                <w:sz w:val="21"/>
                <w:szCs w:val="21"/>
              </w:rPr>
              <w:t>воспитания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5"/>
                <w:sz w:val="21"/>
                <w:szCs w:val="21"/>
              </w:rPr>
              <w:t>12576748,65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5"/>
                <w:sz w:val="21"/>
                <w:szCs w:val="21"/>
              </w:rPr>
              <w:t>12636570,96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5"/>
                <w:sz w:val="21"/>
                <w:szCs w:val="21"/>
              </w:rPr>
              <w:t>12716260,96</w:t>
            </w:r>
          </w:p>
        </w:tc>
      </w:tr>
      <w:tr w:rsidR="00461D0E" w:rsidTr="00E34BB4">
        <w:trPr>
          <w:trHeight w:hRule="exact" w:val="4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298" w:firstLine="14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 xml:space="preserve">Оплата труда и начисления на выплаты по оплате </w:t>
            </w:r>
            <w:r>
              <w:rPr>
                <w:rFonts w:eastAsia="Times New Roman"/>
                <w:i/>
                <w:iCs/>
                <w:color w:val="000000"/>
                <w:spacing w:val="-5"/>
                <w:sz w:val="21"/>
                <w:szCs w:val="21"/>
              </w:rPr>
              <w:t>труда, 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11524586,96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11524587,96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11524588,96</w:t>
            </w:r>
          </w:p>
        </w:tc>
      </w:tr>
      <w:tr w:rsidR="00461D0E" w:rsidTr="00E34BB4">
        <w:trPr>
          <w:trHeight w:hRule="exact"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1"/>
                <w:szCs w:val="21"/>
              </w:rPr>
              <w:t>из них: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>Заработная плата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211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8894553,56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8894553,56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8894553,56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Прочие выплаты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212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5000,00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5001,00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5002,00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213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2625033,40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2625033,40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2625033,40</w:t>
            </w:r>
          </w:p>
        </w:tc>
      </w:tr>
      <w:tr w:rsidR="00461D0E" w:rsidTr="00E34BB4">
        <w:trPr>
          <w:trHeight w:hRule="exact" w:val="29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>Оплата работ, услуг, 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173550,00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173550,00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173550,00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1"/>
                <w:szCs w:val="21"/>
              </w:rPr>
              <w:t>из них: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Услуги связи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221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36000,00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36000,00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36000,00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1"/>
                <w:szCs w:val="21"/>
              </w:rPr>
              <w:t>Транспортные услуги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3500,00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3500,00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3500,00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1"/>
                <w:szCs w:val="21"/>
              </w:rPr>
              <w:t>Коммунальные услуги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223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224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4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225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5"/>
                <w:sz w:val="21"/>
                <w:szCs w:val="21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5"/>
                <w:sz w:val="21"/>
                <w:szCs w:val="21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7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Прочие работы, услуги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226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134050,00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134050,00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134050,00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Прочие расходы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Поступление нефинансовых активов, 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878611,69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938433,00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1018122,00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1"/>
                <w:szCs w:val="21"/>
              </w:rPr>
              <w:t>из них: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Увеличение стоимости основных средств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274400,00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70000,00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70000,00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>Увеличение стоимости материальных запасов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340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604211,69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868433,00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948122,00</w:t>
            </w:r>
          </w:p>
        </w:tc>
      </w:tr>
      <w:tr w:rsidR="00461D0E" w:rsidTr="00E34BB4">
        <w:trPr>
          <w:trHeight w:hRule="exact" w:val="10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1"/>
                <w:szCs w:val="21"/>
              </w:rPr>
              <w:t>2.1.2.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0" w:lineRule="exact"/>
              <w:ind w:right="106"/>
            </w:pPr>
            <w:r>
              <w:rPr>
                <w:rFonts w:eastAsia="Times New Roman"/>
                <w:color w:val="323232"/>
                <w:sz w:val="21"/>
                <w:szCs w:val="21"/>
              </w:rPr>
              <w:t xml:space="preserve">предоставление дошкольного начального </w:t>
            </w:r>
            <w:r>
              <w:rPr>
                <w:rFonts w:eastAsia="Times New Roman"/>
                <w:color w:val="323232"/>
                <w:spacing w:val="-2"/>
                <w:sz w:val="21"/>
                <w:szCs w:val="21"/>
              </w:rPr>
              <w:t xml:space="preserve">общего,основного общего,среднего (полного) </w:t>
            </w:r>
            <w:r>
              <w:rPr>
                <w:rFonts w:eastAsia="Times New Roman"/>
                <w:color w:val="323232"/>
                <w:spacing w:val="-1"/>
                <w:sz w:val="21"/>
                <w:szCs w:val="21"/>
              </w:rPr>
              <w:t xml:space="preserve">общего образования детям - инвалидам (на дому) </w:t>
            </w:r>
            <w:r>
              <w:rPr>
                <w:rFonts w:eastAsia="Times New Roman"/>
                <w:color w:val="323232"/>
                <w:sz w:val="21"/>
                <w:szCs w:val="21"/>
              </w:rPr>
              <w:t>и в дошкольных учреждениях.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4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302" w:firstLine="5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 xml:space="preserve">Оплата труда и начисления на выплаты по оплате </w:t>
            </w:r>
            <w:r>
              <w:rPr>
                <w:rFonts w:eastAsia="Times New Roman"/>
                <w:i/>
                <w:iCs/>
                <w:color w:val="000000"/>
                <w:spacing w:val="-5"/>
                <w:sz w:val="21"/>
                <w:szCs w:val="21"/>
              </w:rPr>
              <w:t>труда, 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1"/>
                <w:szCs w:val="21"/>
              </w:rPr>
              <w:t>из них: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>Заработная плата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211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Прочие выплаты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212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213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>Поступление нефинансовых активов, 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5"/>
                <w:sz w:val="21"/>
                <w:szCs w:val="21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1"/>
                <w:szCs w:val="21"/>
              </w:rPr>
              <w:t>из них: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>Увеличение стоимости материальных запасов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340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74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7"/>
                <w:sz w:val="21"/>
                <w:szCs w:val="21"/>
              </w:rPr>
              <w:t>2.2.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9" w:lineRule="exact"/>
              <w:ind w:right="360" w:hanging="5"/>
            </w:pPr>
            <w:r>
              <w:rPr>
                <w:rFonts w:eastAsia="Times New Roman"/>
                <w:i/>
                <w:iCs/>
                <w:color w:val="323232"/>
                <w:spacing w:val="1"/>
                <w:sz w:val="21"/>
                <w:szCs w:val="21"/>
              </w:rPr>
              <w:t xml:space="preserve">По субсидиям на обеспечение выполнения </w:t>
            </w:r>
            <w:r>
              <w:rPr>
                <w:rFonts w:eastAsia="Times New Roman"/>
                <w:i/>
                <w:iCs/>
                <w:color w:val="323232"/>
                <w:sz w:val="21"/>
                <w:szCs w:val="21"/>
              </w:rPr>
              <w:t xml:space="preserve">муниципального задания в части возмещения </w:t>
            </w:r>
            <w:r>
              <w:rPr>
                <w:rFonts w:eastAsia="Times New Roman"/>
                <w:i/>
                <w:iCs/>
                <w:color w:val="323232"/>
                <w:spacing w:val="1"/>
                <w:sz w:val="21"/>
                <w:szCs w:val="21"/>
              </w:rPr>
              <w:t>затрат на содержание имущества, 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8"/>
                <w:sz w:val="21"/>
                <w:szCs w:val="21"/>
              </w:rPr>
              <w:t>1638146,29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8"/>
                <w:sz w:val="21"/>
                <w:szCs w:val="21"/>
              </w:rPr>
              <w:t>1651225,69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8"/>
                <w:sz w:val="21"/>
                <w:szCs w:val="21"/>
              </w:rPr>
              <w:t>1810109,25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в том числе: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1"/>
                <w:szCs w:val="21"/>
              </w:rPr>
              <w:t>Коммунальные услуги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223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9"/>
                <w:sz w:val="21"/>
                <w:szCs w:val="21"/>
              </w:rPr>
              <w:t>1421171,43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1451941,69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9"/>
                <w:sz w:val="21"/>
                <w:szCs w:val="21"/>
              </w:rPr>
              <w:t>1610825,25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224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225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116600,00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127810,00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127810,00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Прочие работы, услуги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226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60300,00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31514,00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31514,00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Прочие расходы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290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800,00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7"/>
                <w:sz w:val="21"/>
                <w:szCs w:val="21"/>
              </w:rPr>
              <w:t>960,00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8"/>
                <w:sz w:val="21"/>
                <w:szCs w:val="21"/>
              </w:rPr>
              <w:t>960,00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Увеличение стоимости основных средств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1"/>
                <w:szCs w:val="21"/>
              </w:rPr>
              <w:t>Увеличение стоимости материальных запасов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</w:rPr>
              <w:t>340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39274,86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39000,00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6"/>
                <w:sz w:val="21"/>
                <w:szCs w:val="21"/>
              </w:rPr>
              <w:t>39000,00</w:t>
            </w:r>
          </w:p>
        </w:tc>
      </w:tr>
      <w:tr w:rsidR="00461D0E" w:rsidTr="00E34BB4">
        <w:trPr>
          <w:trHeight w:hRule="exact" w:val="2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8"/>
                <w:sz w:val="21"/>
                <w:szCs w:val="21"/>
              </w:rPr>
              <w:t>2.3.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323232"/>
                <w:sz w:val="21"/>
                <w:szCs w:val="21"/>
              </w:rPr>
              <w:t>По субсидиям на иные цели, всего 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6"/>
                <w:sz w:val="21"/>
                <w:szCs w:val="21"/>
              </w:rPr>
              <w:t>282000,00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6"/>
                <w:sz w:val="21"/>
                <w:szCs w:val="21"/>
              </w:rPr>
              <w:t>32000,00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8"/>
                <w:sz w:val="21"/>
                <w:szCs w:val="21"/>
              </w:rPr>
              <w:t>1134800,00</w:t>
            </w:r>
          </w:p>
        </w:tc>
      </w:tr>
      <w:tr w:rsidR="00461D0E" w:rsidTr="00E34BB4">
        <w:trPr>
          <w:trHeight w:hRule="exact" w:val="25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1"/>
                <w:szCs w:val="21"/>
              </w:rPr>
              <w:t>В том числе: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</w:tr>
      <w:tr w:rsidR="00461D0E" w:rsidTr="00E34BB4">
        <w:trPr>
          <w:trHeight w:hRule="exact" w:val="127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323232"/>
                <w:spacing w:val="-6"/>
                <w:sz w:val="21"/>
                <w:szCs w:val="21"/>
              </w:rPr>
              <w:t>2.3.1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0" w:lineRule="exact"/>
              <w:ind w:right="442" w:hanging="5"/>
            </w:pPr>
            <w:r>
              <w:rPr>
                <w:rFonts w:eastAsia="Times New Roman"/>
                <w:color w:val="323232"/>
                <w:sz w:val="21"/>
                <w:szCs w:val="21"/>
              </w:rPr>
              <w:t xml:space="preserve">Субсидия бюджетным и автономным </w:t>
            </w:r>
            <w:r>
              <w:rPr>
                <w:rFonts w:eastAsia="Times New Roman"/>
                <w:color w:val="323232"/>
                <w:spacing w:val="1"/>
                <w:sz w:val="21"/>
                <w:szCs w:val="21"/>
              </w:rPr>
              <w:t xml:space="preserve">учреждениям на выполнение муниципальной </w:t>
            </w:r>
            <w:r>
              <w:rPr>
                <w:rFonts w:eastAsia="Times New Roman"/>
                <w:color w:val="323232"/>
                <w:spacing w:val="-1"/>
                <w:sz w:val="21"/>
                <w:szCs w:val="21"/>
              </w:rPr>
              <w:t xml:space="preserve">программы «Развитие образования города </w:t>
            </w:r>
            <w:r>
              <w:rPr>
                <w:rFonts w:eastAsia="Times New Roman"/>
                <w:color w:val="323232"/>
                <w:spacing w:val="-2"/>
                <w:sz w:val="21"/>
                <w:szCs w:val="21"/>
              </w:rPr>
              <w:t xml:space="preserve">Кировски на 2014-2016 годы» в части средств </w:t>
            </w:r>
            <w:r>
              <w:rPr>
                <w:rFonts w:eastAsia="Times New Roman"/>
                <w:color w:val="323232"/>
                <w:sz w:val="21"/>
                <w:szCs w:val="21"/>
              </w:rPr>
              <w:t>местного бюджета, всего, из них: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7"/>
                <w:sz w:val="21"/>
                <w:szCs w:val="21"/>
              </w:rPr>
              <w:t>282000,00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6"/>
                <w:sz w:val="21"/>
                <w:szCs w:val="21"/>
              </w:rPr>
              <w:t>32000,00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i/>
                <w:iCs/>
                <w:color w:val="323232"/>
                <w:spacing w:val="-8"/>
                <w:sz w:val="21"/>
                <w:szCs w:val="21"/>
              </w:rPr>
              <w:t>1134800,00</w:t>
            </w:r>
          </w:p>
        </w:tc>
      </w:tr>
      <w:tr w:rsidR="00461D0E" w:rsidTr="00E34BB4">
        <w:trPr>
          <w:trHeight w:hRule="exact"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667" w:hanging="24"/>
            </w:pPr>
            <w:r>
              <w:rPr>
                <w:rFonts w:eastAsia="Times New Roman"/>
                <w:color w:val="000000"/>
                <w:spacing w:val="-4"/>
                <w:sz w:val="21"/>
                <w:szCs w:val="21"/>
              </w:rPr>
              <w:t xml:space="preserve">Подпрограмма «Комплексная безопасность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образовательных учреждений», в том числе: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217000,00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17000,00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1"/>
                <w:szCs w:val="21"/>
              </w:rPr>
              <w:t>1119800,00</w:t>
            </w:r>
          </w:p>
        </w:tc>
      </w:tr>
    </w:tbl>
    <w:p w:rsidR="00461D0E" w:rsidRDefault="00461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61D0E" w:rsidRDefault="00461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4714"/>
        <w:gridCol w:w="950"/>
        <w:gridCol w:w="1507"/>
        <w:gridCol w:w="1517"/>
        <w:gridCol w:w="1546"/>
      </w:tblGrid>
      <w:tr w:rsidR="00461D0E" w:rsidTr="00E34BB4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Работы, услуги по содержанию имущества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200000,00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1002800,00</w:t>
            </w:r>
          </w:p>
        </w:tc>
      </w:tr>
      <w:tr w:rsidR="00461D0E" w:rsidTr="00E34BB4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Прочие работы, услуги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Увеличение стоимости основных средств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1"/>
              </w:rPr>
              <w:t>Увеличение стоимости материальных запасов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17000,00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17000,00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117000,00</w:t>
            </w:r>
          </w:p>
        </w:tc>
      </w:tr>
      <w:tr w:rsidR="00461D0E" w:rsidTr="00E34BB4">
        <w:trPr>
          <w:trHeight w:hRule="exact" w:val="49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96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6"/>
                <w:sz w:val="21"/>
                <w:szCs w:val="21"/>
              </w:rPr>
              <w:t xml:space="preserve">Подпрограмма «Модернизация образования», в том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8"/>
                <w:sz w:val="21"/>
                <w:szCs w:val="21"/>
              </w:rPr>
              <w:t>числе: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  <w:lang w:val="en-US"/>
              </w:rPr>
              <w:t>X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6"/>
                <w:sz w:val="21"/>
                <w:szCs w:val="21"/>
              </w:rPr>
              <w:t>65000,00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6"/>
                <w:sz w:val="21"/>
                <w:szCs w:val="21"/>
              </w:rPr>
              <w:t>15000,00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6"/>
                <w:sz w:val="21"/>
                <w:szCs w:val="21"/>
              </w:rPr>
              <w:t>15000,00</w:t>
            </w:r>
          </w:p>
        </w:tc>
      </w:tr>
      <w:tr w:rsidR="00461D0E" w:rsidTr="00E34BB4">
        <w:trPr>
          <w:trHeight w:hRule="exact"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Прочие работы, услуги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15000,00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15000,00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15000,00</w:t>
            </w:r>
          </w:p>
        </w:tc>
      </w:tr>
      <w:tr w:rsidR="00461D0E" w:rsidTr="00E34BB4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Увеличение стоимости основных средств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50000,00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Увеличение стоимости материальных запасов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184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right="82"/>
              <w:jc w:val="right"/>
            </w:pPr>
            <w:r>
              <w:rPr>
                <w:b/>
                <w:bCs/>
                <w:color w:val="323232"/>
                <w:spacing w:val="-4"/>
              </w:rPr>
              <w:t>2.5.2.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0" w:lineRule="exact"/>
              <w:ind w:firstLine="14"/>
            </w:pPr>
            <w:r>
              <w:rPr>
                <w:rFonts w:eastAsia="Times New Roman"/>
                <w:b/>
                <w:bCs/>
                <w:i/>
                <w:iCs/>
                <w:color w:val="323232"/>
                <w:sz w:val="21"/>
                <w:szCs w:val="21"/>
              </w:rPr>
              <w:t xml:space="preserve">Субсидии бюджетным и автономным </w:t>
            </w:r>
            <w:r>
              <w:rPr>
                <w:rFonts w:eastAsia="Times New Roman"/>
                <w:b/>
                <w:bCs/>
                <w:i/>
                <w:iCs/>
                <w:color w:val="323232"/>
                <w:spacing w:val="3"/>
                <w:sz w:val="21"/>
                <w:szCs w:val="21"/>
              </w:rPr>
              <w:t xml:space="preserve">учреждениям на выполнение муниципальной </w:t>
            </w:r>
            <w:r>
              <w:rPr>
                <w:rFonts w:eastAsia="Times New Roman"/>
                <w:b/>
                <w:bCs/>
                <w:i/>
                <w:iCs/>
                <w:color w:val="323232"/>
                <w:spacing w:val="1"/>
                <w:sz w:val="21"/>
                <w:szCs w:val="21"/>
              </w:rPr>
              <w:t xml:space="preserve">программы «Энергосбережение и повышение </w:t>
            </w:r>
            <w:r>
              <w:rPr>
                <w:rFonts w:eastAsia="Times New Roman"/>
                <w:b/>
                <w:bCs/>
                <w:i/>
                <w:iCs/>
                <w:color w:val="323232"/>
                <w:spacing w:val="-1"/>
                <w:sz w:val="21"/>
                <w:szCs w:val="21"/>
              </w:rPr>
              <w:t xml:space="preserve">энергетической эффективности в муниципальном образовании город Кировск а подведомственной </w:t>
            </w:r>
            <w:r>
              <w:rPr>
                <w:rFonts w:eastAsia="Times New Roman"/>
                <w:b/>
                <w:bCs/>
                <w:i/>
                <w:iCs/>
                <w:color w:val="323232"/>
                <w:spacing w:val="-2"/>
                <w:sz w:val="21"/>
                <w:szCs w:val="21"/>
              </w:rPr>
              <w:t xml:space="preserve">территорией на 2014-2016 годы» в части средств </w:t>
            </w:r>
            <w:r>
              <w:rPr>
                <w:rFonts w:eastAsia="Times New Roman"/>
                <w:b/>
                <w:bCs/>
                <w:i/>
                <w:iCs/>
                <w:color w:val="323232"/>
                <w:sz w:val="21"/>
                <w:szCs w:val="21"/>
              </w:rPr>
              <w:t>местного бюджета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323232"/>
                <w:spacing w:val="-5"/>
                <w:sz w:val="21"/>
                <w:szCs w:val="2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323232"/>
                <w:spacing w:val="-5"/>
                <w:sz w:val="21"/>
                <w:szCs w:val="21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323232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Работы, услуги по содержанию имущества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Прочие работы, услуги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</w:tr>
      <w:tr w:rsidR="00461D0E" w:rsidTr="00E34BB4">
        <w:trPr>
          <w:trHeight w:hRule="exact" w:val="159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right="77"/>
              <w:jc w:val="right"/>
            </w:pPr>
            <w:r>
              <w:rPr>
                <w:b/>
                <w:bCs/>
                <w:color w:val="323232"/>
                <w:spacing w:val="-3"/>
              </w:rPr>
              <w:t>2.3.3.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0" w:lineRule="exact"/>
              <w:ind w:firstLine="10"/>
            </w:pPr>
            <w:r>
              <w:rPr>
                <w:rFonts w:eastAsia="Times New Roman"/>
                <w:b/>
                <w:bCs/>
                <w:i/>
                <w:iCs/>
                <w:color w:val="323232"/>
                <w:sz w:val="21"/>
                <w:szCs w:val="21"/>
              </w:rPr>
              <w:t xml:space="preserve">Субсидии бюджетным учреждениям на </w:t>
            </w:r>
            <w:r>
              <w:rPr>
                <w:rFonts w:eastAsia="Times New Roman"/>
                <w:b/>
                <w:bCs/>
                <w:i/>
                <w:iCs/>
                <w:color w:val="323232"/>
                <w:spacing w:val="1"/>
                <w:sz w:val="21"/>
                <w:szCs w:val="21"/>
              </w:rPr>
              <w:t xml:space="preserve">компенсацию расходов на оплату стоимости </w:t>
            </w:r>
            <w:r>
              <w:rPr>
                <w:rFonts w:eastAsia="Times New Roman"/>
                <w:b/>
                <w:bCs/>
                <w:i/>
                <w:iCs/>
                <w:color w:val="323232"/>
                <w:spacing w:val="-1"/>
                <w:sz w:val="21"/>
                <w:szCs w:val="21"/>
              </w:rPr>
              <w:t xml:space="preserve">проезда и провоза багажа к месту использования отпуска (отдыха) и обратно лицам, работающим </w:t>
            </w:r>
            <w:r>
              <w:rPr>
                <w:rFonts w:eastAsia="Times New Roman"/>
                <w:b/>
                <w:bCs/>
                <w:i/>
                <w:iCs/>
                <w:color w:val="323232"/>
                <w:sz w:val="21"/>
                <w:szCs w:val="21"/>
              </w:rPr>
              <w:t xml:space="preserve">в организациях, финансируемых из бюджета </w:t>
            </w:r>
            <w:r w:rsidR="001A5EC3">
              <w:rPr>
                <w:rFonts w:eastAsia="Times New Roman"/>
                <w:b/>
                <w:bCs/>
                <w:i/>
                <w:iCs/>
                <w:color w:val="323232"/>
                <w:spacing w:val="-3"/>
                <w:sz w:val="21"/>
                <w:szCs w:val="21"/>
              </w:rPr>
              <w:t>города Кировска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323232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323232"/>
                <w:spacing w:val="-6"/>
                <w:sz w:val="21"/>
                <w:szCs w:val="21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323232"/>
                <w:spacing w:val="-6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Прочие выплаты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1"/>
              </w:rPr>
              <w:t>Начисления на выплаты по оплате труда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213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189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right="53"/>
              <w:jc w:val="right"/>
            </w:pPr>
            <w:r>
              <w:rPr>
                <w:b/>
                <w:bCs/>
                <w:color w:val="323232"/>
                <w:spacing w:val="-3"/>
              </w:rPr>
              <w:t>2.3.4.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rFonts w:eastAsia="Times New Roman"/>
                <w:b/>
                <w:bCs/>
                <w:i/>
                <w:iCs/>
                <w:color w:val="323232"/>
                <w:spacing w:val="-2"/>
                <w:sz w:val="21"/>
                <w:szCs w:val="21"/>
              </w:rPr>
              <w:t xml:space="preserve">Субсидии бюджетным учреждениям на выплаты </w:t>
            </w:r>
            <w:r>
              <w:rPr>
                <w:rFonts w:eastAsia="Times New Roman"/>
                <w:b/>
                <w:bCs/>
                <w:i/>
                <w:iCs/>
                <w:color w:val="323232"/>
                <w:sz w:val="21"/>
                <w:szCs w:val="21"/>
              </w:rPr>
              <w:t xml:space="preserve">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</w:t>
            </w:r>
            <w:r>
              <w:rPr>
                <w:rFonts w:eastAsia="Times New Roman"/>
                <w:b/>
                <w:bCs/>
                <w:i/>
                <w:iCs/>
                <w:color w:val="323232"/>
                <w:spacing w:val="1"/>
                <w:sz w:val="21"/>
                <w:szCs w:val="21"/>
              </w:rPr>
              <w:t>специалистам на хозяйственное обзаведение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  <w:t>X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323232"/>
                <w:spacing w:val="-5"/>
                <w:sz w:val="21"/>
                <w:szCs w:val="21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323232"/>
                <w:spacing w:val="-5"/>
                <w:sz w:val="21"/>
                <w:szCs w:val="21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323232"/>
                <w:spacing w:val="-5"/>
                <w:sz w:val="21"/>
                <w:szCs w:val="21"/>
              </w:rPr>
              <w:t>0,00</w:t>
            </w:r>
          </w:p>
        </w:tc>
      </w:tr>
      <w:tr w:rsidR="00461D0E" w:rsidTr="00E34BB4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Пособия по социальной помощи населению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262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49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ind w:right="130"/>
              <w:jc w:val="right"/>
            </w:pPr>
            <w:r>
              <w:rPr>
                <w:b/>
                <w:bCs/>
                <w:color w:val="323232"/>
                <w:spacing w:val="-2"/>
              </w:rPr>
              <w:t>2.4.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9" w:lineRule="exact"/>
              <w:ind w:right="298"/>
            </w:pPr>
            <w:r>
              <w:rPr>
                <w:rFonts w:eastAsia="Times New Roman"/>
                <w:b/>
                <w:bCs/>
                <w:color w:val="323232"/>
                <w:spacing w:val="5"/>
              </w:rPr>
              <w:t xml:space="preserve">Выплаты за счет средств от приносящей доход </w:t>
            </w:r>
            <w:r>
              <w:rPr>
                <w:rFonts w:eastAsia="Times New Roman"/>
                <w:b/>
                <w:bCs/>
                <w:color w:val="323232"/>
                <w:spacing w:val="6"/>
              </w:rPr>
              <w:t>деятельности, 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3"/>
              </w:rPr>
              <w:t>1090127,14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3"/>
              </w:rPr>
              <w:t>1066087,00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3"/>
              </w:rPr>
              <w:t>1066087,00</w:t>
            </w:r>
          </w:p>
        </w:tc>
      </w:tr>
      <w:tr w:rsidR="00461D0E" w:rsidTr="00E34BB4">
        <w:trPr>
          <w:trHeight w:hRule="exact" w:val="49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Прочие расходы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48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Увеличение стоимости основных средств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48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Увеличение стоимости материальных запасов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1090127,14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1066087,00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1066087,00</w:t>
            </w:r>
          </w:p>
        </w:tc>
      </w:tr>
      <w:tr w:rsidR="00461D0E" w:rsidTr="00E34BB4">
        <w:trPr>
          <w:trHeight w:hRule="exact" w:val="49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spacing w:line="254" w:lineRule="exact"/>
              <w:ind w:right="912" w:hanging="10"/>
            </w:pPr>
            <w:r>
              <w:rPr>
                <w:rFonts w:eastAsia="Times New Roman"/>
                <w:b/>
                <w:bCs/>
                <w:color w:val="323232"/>
                <w:spacing w:val="5"/>
              </w:rPr>
              <w:t>Планируемый остаток средств на конец планируемого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2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2"/>
              </w:rPr>
              <w:t>0,00</w:t>
            </w:r>
          </w:p>
        </w:tc>
      </w:tr>
      <w:tr w:rsidR="00461D0E" w:rsidTr="00E34BB4">
        <w:trPr>
          <w:trHeight w:hRule="exact" w:val="6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по субсиди</w:t>
            </w:r>
            <w:r w:rsidR="001A5EC3">
              <w:rPr>
                <w:rFonts w:eastAsia="Times New Roman"/>
                <w:b/>
                <w:bCs/>
                <w:color w:val="000000"/>
                <w:spacing w:val="-2"/>
              </w:rPr>
              <w:t>и на выполнение муниципал</w:t>
            </w:r>
            <w:r>
              <w:rPr>
                <w:rFonts w:eastAsia="Times New Roman"/>
                <w:b/>
                <w:bCs/>
                <w:color w:val="000000"/>
                <w:spacing w:val="-2"/>
              </w:rPr>
              <w:t>ьного задания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0,00</w:t>
            </w:r>
          </w:p>
        </w:tc>
      </w:tr>
      <w:tr w:rsidR="00461D0E" w:rsidTr="00E34BB4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по субсидиям на иные цели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</w:tr>
      <w:tr w:rsidR="00461D0E" w:rsidTr="00E34BB4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по приносящей доход деятельности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0E" w:rsidRDefault="00461D0E" w:rsidP="00E34BB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0,00</w:t>
            </w:r>
          </w:p>
        </w:tc>
      </w:tr>
    </w:tbl>
    <w:p w:rsidR="00461D0E" w:rsidRDefault="00461D0E" w:rsidP="00461D0E">
      <w:pPr>
        <w:sectPr w:rsidR="00461D0E">
          <w:type w:val="continuous"/>
          <w:pgSz w:w="11909" w:h="16834"/>
          <w:pgMar w:top="751" w:right="360" w:bottom="360" w:left="518" w:header="720" w:footer="720" w:gutter="0"/>
          <w:cols w:space="60"/>
          <w:noEndnote/>
        </w:sectPr>
      </w:pPr>
    </w:p>
    <w:p w:rsidR="00461D0E" w:rsidRDefault="00D86954" w:rsidP="00461D0E">
      <w:pPr>
        <w:framePr w:h="576" w:hSpace="38" w:vSpace="58" w:wrap="notBeside" w:vAnchor="text" w:hAnchor="margin" w:x="5511" w:y="47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38175" cy="361315"/>
            <wp:effectExtent l="0" t="0" r="952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E" w:rsidRDefault="00461D0E" w:rsidP="00461D0E">
      <w:pPr>
        <w:framePr w:w="2438" w:h="513" w:hRule="exact" w:hSpace="38" w:vSpace="58" w:wrap="notBeside" w:vAnchor="text" w:hAnchor="margin" w:x="6116" w:y="539"/>
        <w:shd w:val="clear" w:color="auto" w:fill="FFFFFF"/>
        <w:ind w:left="1123"/>
      </w:pPr>
      <w:r>
        <w:rPr>
          <w:rFonts w:eastAsia="Times New Roman"/>
          <w:b/>
          <w:bCs/>
          <w:color w:val="000000"/>
          <w:spacing w:val="-9"/>
          <w:sz w:val="23"/>
          <w:szCs w:val="23"/>
        </w:rPr>
        <w:t>О.А.Неронова</w:t>
      </w:r>
    </w:p>
    <w:p w:rsidR="00461D0E" w:rsidRDefault="00461D0E" w:rsidP="00461D0E">
      <w:pPr>
        <w:framePr w:w="2438" w:h="513" w:hRule="exact" w:hSpace="38" w:vSpace="58" w:wrap="notBeside" w:vAnchor="text" w:hAnchor="margin" w:x="6116" w:y="539"/>
        <w:shd w:val="clear" w:color="auto" w:fill="FFFFFF"/>
        <w:spacing w:before="62"/>
      </w:pPr>
      <w:r>
        <w:rPr>
          <w:b/>
          <w:bCs/>
          <w:color w:val="000000"/>
          <w:spacing w:val="-2"/>
          <w:sz w:val="16"/>
          <w:szCs w:val="16"/>
        </w:rPr>
        <w:t>(</w:t>
      </w:r>
      <w:r>
        <w:rPr>
          <w:rFonts w:eastAsia="Times New Roman"/>
          <w:b/>
          <w:bCs/>
          <w:color w:val="000000"/>
          <w:spacing w:val="-2"/>
          <w:sz w:val="16"/>
          <w:szCs w:val="16"/>
        </w:rPr>
        <w:t>В/сшифровка подписи)</w:t>
      </w:r>
    </w:p>
    <w:p w:rsidR="00461D0E" w:rsidRDefault="00461D0E" w:rsidP="00461D0E">
      <w:pPr>
        <w:framePr w:h="187" w:hRule="exact" w:hSpace="38" w:vSpace="58" w:wrap="notBeside" w:vAnchor="text" w:hAnchor="margin" w:x="5051" w:y="865"/>
        <w:shd w:val="clear" w:color="auto" w:fill="FFFFFF"/>
      </w:pPr>
      <w:r>
        <w:rPr>
          <w:b/>
          <w:bCs/>
          <w:color w:val="000000"/>
          <w:spacing w:val="-3"/>
          <w:sz w:val="16"/>
          <w:szCs w:val="16"/>
        </w:rPr>
        <w:t>(</w:t>
      </w:r>
      <w:r>
        <w:rPr>
          <w:rFonts w:eastAsia="Times New Roman"/>
          <w:b/>
          <w:bCs/>
          <w:color w:val="000000"/>
          <w:spacing w:val="-3"/>
          <w:sz w:val="16"/>
          <w:szCs w:val="16"/>
        </w:rPr>
        <w:t>подпись)</w:t>
      </w:r>
    </w:p>
    <w:p w:rsidR="00461D0E" w:rsidRDefault="00461D0E" w:rsidP="00461D0E">
      <w:pPr>
        <w:shd w:val="clear" w:color="auto" w:fill="FFFFFF"/>
        <w:spacing w:before="211" w:line="298" w:lineRule="exact"/>
        <w:ind w:left="62"/>
      </w:pPr>
      <w:r>
        <w:rPr>
          <w:rFonts w:eastAsia="Times New Roman"/>
          <w:b/>
          <w:bCs/>
          <w:color w:val="000000"/>
          <w:spacing w:val="-4"/>
          <w:sz w:val="23"/>
          <w:szCs w:val="23"/>
        </w:rPr>
        <w:lastRenderedPageBreak/>
        <w:t xml:space="preserve">Главный бухгалтер муниципального </w:t>
      </w:r>
      <w:r>
        <w:rPr>
          <w:rFonts w:eastAsia="Times New Roman"/>
          <w:b/>
          <w:bCs/>
          <w:color w:val="000000"/>
          <w:spacing w:val="-8"/>
          <w:sz w:val="23"/>
          <w:szCs w:val="23"/>
        </w:rPr>
        <w:t>бюджетного (автономного) учреждения</w:t>
      </w:r>
    </w:p>
    <w:p w:rsidR="00461D0E" w:rsidRDefault="00461D0E" w:rsidP="00461D0E">
      <w:pPr>
        <w:shd w:val="clear" w:color="auto" w:fill="FFFFFF"/>
        <w:spacing w:before="211" w:line="298" w:lineRule="exact"/>
        <w:ind w:left="62"/>
        <w:sectPr w:rsidR="00461D0E">
          <w:type w:val="continuous"/>
          <w:pgSz w:w="11909" w:h="16834"/>
          <w:pgMar w:top="751" w:right="7570" w:bottom="360" w:left="566" w:header="720" w:footer="720" w:gutter="0"/>
          <w:cols w:space="60"/>
          <w:noEndnote/>
        </w:sectPr>
      </w:pPr>
    </w:p>
    <w:p w:rsidR="00461D0E" w:rsidRDefault="00D86954" w:rsidP="00461D0E">
      <w:pPr>
        <w:framePr w:h="864" w:hSpace="38" w:vSpace="58" w:wrap="notBeside" w:vAnchor="text" w:hAnchor="margin" w:x="3956" w:y="447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520190" cy="553085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E" w:rsidRDefault="00461D0E" w:rsidP="00461D0E">
      <w:pPr>
        <w:framePr w:w="2127" w:h="518" w:hRule="exact" w:hSpace="38" w:vSpace="58" w:wrap="notBeside" w:vAnchor="text" w:hAnchor="margin" w:x="6155" w:y="539"/>
        <w:shd w:val="clear" w:color="auto" w:fill="FFFFFF"/>
        <w:ind w:left="806"/>
      </w:pPr>
      <w:r>
        <w:rPr>
          <w:rFonts w:eastAsia="Times New Roman"/>
          <w:b/>
          <w:bCs/>
          <w:color w:val="000000"/>
          <w:spacing w:val="-7"/>
          <w:sz w:val="23"/>
          <w:szCs w:val="23"/>
        </w:rPr>
        <w:t>Е.П.Соченина</w:t>
      </w:r>
    </w:p>
    <w:p w:rsidR="00461D0E" w:rsidRDefault="00461D0E" w:rsidP="00461D0E">
      <w:pPr>
        <w:framePr w:w="2127" w:h="518" w:hRule="exact" w:hSpace="38" w:vSpace="58" w:wrap="notBeside" w:vAnchor="text" w:hAnchor="margin" w:x="6155" w:y="539"/>
        <w:shd w:val="clear" w:color="auto" w:fill="FFFFFF"/>
        <w:spacing w:before="67"/>
      </w:pPr>
      <w:r>
        <w:rPr>
          <w:b/>
          <w:bCs/>
          <w:color w:val="000000"/>
          <w:spacing w:val="-1"/>
          <w:sz w:val="16"/>
          <w:szCs w:val="16"/>
        </w:rPr>
        <w:t>(</w:t>
      </w:r>
      <w:r>
        <w:rPr>
          <w:rFonts w:eastAsia="Times New Roman"/>
          <w:b/>
          <w:bCs/>
          <w:color w:val="000000"/>
          <w:spacing w:val="-1"/>
          <w:sz w:val="16"/>
          <w:szCs w:val="16"/>
        </w:rPr>
        <w:t>расшифровка подписи)</w:t>
      </w:r>
    </w:p>
    <w:p w:rsidR="00461D0E" w:rsidRDefault="00461D0E" w:rsidP="00461D0E">
      <w:pPr>
        <w:shd w:val="clear" w:color="auto" w:fill="FFFFFF"/>
        <w:spacing w:after="0" w:line="269" w:lineRule="exact"/>
      </w:pPr>
      <w:r>
        <w:rPr>
          <w:rFonts w:eastAsia="Times New Roman"/>
          <w:b/>
          <w:bCs/>
          <w:color w:val="000000"/>
          <w:spacing w:val="-6"/>
          <w:sz w:val="21"/>
          <w:szCs w:val="21"/>
        </w:rPr>
        <w:t xml:space="preserve">Исполнитель </w:t>
      </w:r>
      <w:r>
        <w:rPr>
          <w:rFonts w:eastAsia="Times New Roman"/>
          <w:b/>
          <w:bCs/>
          <w:color w:val="000000"/>
          <w:spacing w:val="1"/>
          <w:sz w:val="21"/>
          <w:szCs w:val="21"/>
        </w:rPr>
        <w:t>тел.(815 31)55-311</w:t>
      </w:r>
    </w:p>
    <w:p w:rsidR="00461D0E" w:rsidRPr="00461D0E" w:rsidRDefault="00461D0E" w:rsidP="00461D0E">
      <w:pPr>
        <w:shd w:val="clear" w:color="auto" w:fill="FFFFFF"/>
        <w:spacing w:after="0" w:line="269" w:lineRule="exact"/>
      </w:pPr>
      <w:r>
        <w:rPr>
          <w:color w:val="000000"/>
          <w:sz w:val="17"/>
          <w:szCs w:val="17"/>
        </w:rPr>
        <w:lastRenderedPageBreak/>
        <w:t xml:space="preserve">13 </w:t>
      </w:r>
      <w:r>
        <w:rPr>
          <w:rFonts w:eastAsia="Times New Roman"/>
          <w:color w:val="000000"/>
          <w:sz w:val="17"/>
          <w:szCs w:val="17"/>
        </w:rPr>
        <w:t xml:space="preserve">января </w:t>
      </w:r>
      <w:r>
        <w:rPr>
          <w:rFonts w:eastAsia="Times New Roman"/>
          <w:b/>
          <w:bCs/>
          <w:color w:val="000000"/>
          <w:sz w:val="17"/>
          <w:szCs w:val="17"/>
        </w:rPr>
        <w:t>2014 года</w:t>
      </w:r>
    </w:p>
    <w:sectPr w:rsidR="00461D0E" w:rsidRPr="00461D0E" w:rsidSect="00461D0E">
      <w:type w:val="continuous"/>
      <w:pgSz w:w="11909" w:h="16834"/>
      <w:pgMar w:top="851" w:right="1209" w:bottom="360" w:left="4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4A" w:rsidRDefault="00BF724A" w:rsidP="00461D0E">
      <w:pPr>
        <w:spacing w:after="0" w:line="240" w:lineRule="auto"/>
      </w:pPr>
      <w:r>
        <w:separator/>
      </w:r>
    </w:p>
  </w:endnote>
  <w:endnote w:type="continuationSeparator" w:id="0">
    <w:p w:rsidR="00BF724A" w:rsidRDefault="00BF724A" w:rsidP="0046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4A" w:rsidRDefault="00BF724A" w:rsidP="00461D0E">
      <w:pPr>
        <w:spacing w:after="0" w:line="240" w:lineRule="auto"/>
      </w:pPr>
      <w:r>
        <w:separator/>
      </w:r>
    </w:p>
  </w:footnote>
  <w:footnote w:type="continuationSeparator" w:id="0">
    <w:p w:rsidR="00BF724A" w:rsidRDefault="00BF724A" w:rsidP="0046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AA08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E"/>
    <w:rsid w:val="001A5EC3"/>
    <w:rsid w:val="001E7F65"/>
    <w:rsid w:val="00461D0E"/>
    <w:rsid w:val="00BF724A"/>
    <w:rsid w:val="00D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D0E"/>
  </w:style>
  <w:style w:type="paragraph" w:styleId="a5">
    <w:name w:val="footer"/>
    <w:basedOn w:val="a"/>
    <w:link w:val="a6"/>
    <w:uiPriority w:val="99"/>
    <w:unhideWhenUsed/>
    <w:rsid w:val="00461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D0E"/>
  </w:style>
  <w:style w:type="paragraph" w:styleId="a5">
    <w:name w:val="footer"/>
    <w:basedOn w:val="a"/>
    <w:link w:val="a6"/>
    <w:uiPriority w:val="99"/>
    <w:unhideWhenUsed/>
    <w:rsid w:val="00461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2015-02-10T11:50:00Z</dcterms:created>
  <dcterms:modified xsi:type="dcterms:W3CDTF">2015-02-10T11:50:00Z</dcterms:modified>
</cp:coreProperties>
</file>