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6DC" w:rsidRDefault="005916DC" w:rsidP="005916DC">
      <w:pPr>
        <w:pStyle w:val="Standard"/>
        <w:shd w:val="clear" w:color="auto" w:fill="FFFFFF"/>
        <w:autoSpaceDE w:val="0"/>
        <w:jc w:val="center"/>
        <w:rPr>
          <w:lang w:val="ru-RU"/>
        </w:rPr>
      </w:pPr>
      <w:r>
        <w:rPr>
          <w:rFonts w:ascii="Arial" w:eastAsia="Times New Roman" w:hAnsi="Arial" w:cs="Arial"/>
          <w:b/>
          <w:noProof/>
          <w:kern w:val="0"/>
          <w:sz w:val="26"/>
          <w:szCs w:val="26"/>
          <w:lang w:val="ru-RU" w:eastAsia="ru-RU" w:bidi="ar-SA"/>
        </w:rPr>
        <w:drawing>
          <wp:inline distT="0" distB="0" distL="0" distR="0">
            <wp:extent cx="6157463" cy="9282023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92798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8DF" w:rsidRPr="005916DC" w:rsidRDefault="001B78DF" w:rsidP="005916DC">
      <w:pPr>
        <w:pStyle w:val="Standard"/>
        <w:shd w:val="clear" w:color="auto" w:fill="FFFFFF"/>
        <w:autoSpaceDE w:val="0"/>
        <w:jc w:val="center"/>
        <w:rPr>
          <w:lang w:val="ru-RU"/>
        </w:rPr>
      </w:pPr>
      <w:r w:rsidRPr="005916DC">
        <w:rPr>
          <w:lang w:val="ru-RU"/>
        </w:rPr>
        <w:lastRenderedPageBreak/>
        <w:t>- рассмотрение и обсуждение основных направлений развития Учреждения.</w:t>
      </w:r>
    </w:p>
    <w:p w:rsidR="000B36F5" w:rsidRPr="000B36F5" w:rsidRDefault="000B36F5" w:rsidP="000B36F5">
      <w:pPr>
        <w:spacing w:line="276" w:lineRule="auto"/>
        <w:ind w:right="-91" w:firstLine="540"/>
        <w:jc w:val="both"/>
        <w:textAlignment w:val="top"/>
        <w:rPr>
          <w:color w:val="000000"/>
        </w:rPr>
      </w:pPr>
    </w:p>
    <w:p w:rsidR="001B78DF" w:rsidRPr="000B36F5" w:rsidRDefault="001B78DF" w:rsidP="000B36F5">
      <w:pPr>
        <w:spacing w:after="150" w:line="276" w:lineRule="auto"/>
        <w:ind w:right="-90"/>
        <w:jc w:val="center"/>
        <w:textAlignment w:val="top"/>
        <w:rPr>
          <w:b/>
          <w:color w:val="000000"/>
        </w:rPr>
      </w:pPr>
      <w:r w:rsidRPr="000B36F5">
        <w:rPr>
          <w:b/>
          <w:color w:val="000000"/>
        </w:rPr>
        <w:t>3</w:t>
      </w:r>
      <w:r w:rsidR="00B207A0">
        <w:rPr>
          <w:b/>
          <w:color w:val="000000"/>
        </w:rPr>
        <w:t>. Функции Совета родителей</w:t>
      </w:r>
    </w:p>
    <w:p w:rsidR="001B78DF" w:rsidRPr="000B36F5" w:rsidRDefault="00B207A0" w:rsidP="000B36F5">
      <w:pPr>
        <w:spacing w:after="150" w:line="276" w:lineRule="auto"/>
        <w:ind w:right="-90" w:firstLine="540"/>
        <w:textAlignment w:val="top"/>
        <w:rPr>
          <w:color w:val="000000"/>
        </w:rPr>
      </w:pPr>
      <w:r>
        <w:rPr>
          <w:color w:val="000000"/>
        </w:rPr>
        <w:t>3.1. Совет родителей</w:t>
      </w:r>
      <w:r w:rsidR="001B78DF" w:rsidRPr="000B36F5">
        <w:rPr>
          <w:color w:val="000000"/>
        </w:rPr>
        <w:t xml:space="preserve"> Учреждения:</w:t>
      </w:r>
    </w:p>
    <w:p w:rsidR="001B78DF" w:rsidRPr="000B36F5" w:rsidRDefault="000B36F5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>
        <w:rPr>
          <w:color w:val="000000"/>
        </w:rPr>
        <w:t>- заслушивает отчеты заведующего</w:t>
      </w:r>
      <w:r w:rsidR="001B78DF" w:rsidRPr="000B36F5">
        <w:rPr>
          <w:color w:val="000000"/>
        </w:rPr>
        <w:t xml:space="preserve"> о создании условий для реализации образовательной программы</w:t>
      </w:r>
      <w:r>
        <w:rPr>
          <w:color w:val="000000"/>
        </w:rPr>
        <w:t xml:space="preserve"> дошкольного образования</w:t>
      </w:r>
      <w:r w:rsidR="001B78DF" w:rsidRPr="000B36F5">
        <w:rPr>
          <w:color w:val="000000"/>
        </w:rPr>
        <w:t xml:space="preserve"> в Учреждении;</w:t>
      </w:r>
    </w:p>
    <w:p w:rsidR="001B78DF" w:rsidRPr="000B36F5" w:rsidRDefault="001B78DF" w:rsidP="000B36F5">
      <w:pPr>
        <w:spacing w:after="150" w:line="276" w:lineRule="auto"/>
        <w:ind w:right="-90" w:firstLine="540"/>
        <w:textAlignment w:val="top"/>
        <w:rPr>
          <w:color w:val="000000"/>
        </w:rPr>
      </w:pPr>
      <w:r w:rsidRPr="000B36F5">
        <w:rPr>
          <w:color w:val="000000"/>
        </w:rPr>
        <w:t>- участвует в подведении итогов деятельности Учреждения за учебный год по вопросам работы с родительской общественностью;</w:t>
      </w:r>
    </w:p>
    <w:p w:rsidR="001B78DF" w:rsidRPr="000B36F5" w:rsidRDefault="001B78DF" w:rsidP="000B36F5">
      <w:pPr>
        <w:spacing w:after="150" w:line="276" w:lineRule="auto"/>
        <w:ind w:right="-90" w:firstLine="708"/>
        <w:jc w:val="both"/>
        <w:textAlignment w:val="top"/>
        <w:rPr>
          <w:color w:val="000000"/>
        </w:rPr>
      </w:pPr>
      <w:r w:rsidRPr="000B36F5">
        <w:rPr>
          <w:color w:val="000000"/>
        </w:rPr>
        <w:t>- заслуш</w:t>
      </w:r>
      <w:r w:rsidR="000B36F5">
        <w:rPr>
          <w:color w:val="000000"/>
        </w:rPr>
        <w:t xml:space="preserve">ивает отчеты педагогов и </w:t>
      </w:r>
      <w:r w:rsidRPr="000B36F5">
        <w:rPr>
          <w:color w:val="000000"/>
        </w:rPr>
        <w:t xml:space="preserve"> медицинской сестры о состоянии здоровья детей, ходе реализации непосредственно-образовательной деятельности, уровне развития воспитанников, необходимом и достаточном для успешного освоения ими образовательных программ начального общего образования;</w:t>
      </w:r>
    </w:p>
    <w:p w:rsidR="001B78DF" w:rsidRPr="000B36F5" w:rsidRDefault="001B78DF" w:rsidP="000B36F5">
      <w:pPr>
        <w:spacing w:after="150" w:line="276" w:lineRule="auto"/>
        <w:ind w:right="-90" w:firstLine="708"/>
        <w:jc w:val="both"/>
        <w:textAlignment w:val="top"/>
        <w:rPr>
          <w:color w:val="000000"/>
        </w:rPr>
      </w:pPr>
      <w:r w:rsidRPr="000B36F5">
        <w:rPr>
          <w:color w:val="000000"/>
        </w:rPr>
        <w:t>- взаимодействует с Учреждением по всем направлениям развития детей, укреплению и сохранению их здоровья;</w:t>
      </w:r>
    </w:p>
    <w:p w:rsidR="001B78DF" w:rsidRPr="000B36F5" w:rsidRDefault="001B78DF" w:rsidP="000B36F5">
      <w:pPr>
        <w:spacing w:after="150" w:line="276" w:lineRule="auto"/>
        <w:ind w:right="-90" w:firstLine="708"/>
        <w:jc w:val="both"/>
        <w:textAlignment w:val="top"/>
        <w:rPr>
          <w:color w:val="000000"/>
        </w:rPr>
      </w:pPr>
      <w:r w:rsidRPr="000B36F5">
        <w:rPr>
          <w:color w:val="000000"/>
        </w:rPr>
        <w:t>- вносит предложения по улучшению работы с детьми и организации платных образовательных услуг в Учреждении;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proofErr w:type="gramStart"/>
      <w:r w:rsidRPr="000B36F5">
        <w:rPr>
          <w:color w:val="000000"/>
        </w:rPr>
        <w:t xml:space="preserve">- содействует Учреждению в совместных с родителями (законными представителями) </w:t>
      </w:r>
      <w:r w:rsidR="000B36F5">
        <w:rPr>
          <w:color w:val="000000"/>
        </w:rPr>
        <w:t xml:space="preserve">воспитанников </w:t>
      </w:r>
      <w:r w:rsidRPr="000B36F5">
        <w:rPr>
          <w:color w:val="000000"/>
        </w:rPr>
        <w:t>мероприятиях в Учреждении - родительских собраний, Дней открытых дверей, спортивных развлечений, выпускных вечеров;</w:t>
      </w:r>
      <w:proofErr w:type="gramEnd"/>
    </w:p>
    <w:p w:rsidR="001B78DF" w:rsidRPr="000B36F5" w:rsidRDefault="000B36F5" w:rsidP="00B207A0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>
        <w:rPr>
          <w:color w:val="000000"/>
        </w:rPr>
        <w:t xml:space="preserve">- вместе с </w:t>
      </w:r>
      <w:proofErr w:type="gramStart"/>
      <w:r>
        <w:rPr>
          <w:color w:val="000000"/>
        </w:rPr>
        <w:t>заведующим</w:t>
      </w:r>
      <w:r w:rsidR="001B78DF" w:rsidRPr="000B36F5">
        <w:rPr>
          <w:color w:val="000000"/>
        </w:rPr>
        <w:t xml:space="preserve"> Учреждения</w:t>
      </w:r>
      <w:proofErr w:type="gramEnd"/>
      <w:r w:rsidR="001B78DF" w:rsidRPr="000B36F5">
        <w:rPr>
          <w:color w:val="000000"/>
        </w:rPr>
        <w:t xml:space="preserve"> принимает решение о поощрении, награждении благодарственными письмами наиболее активных представител</w:t>
      </w:r>
      <w:r w:rsidR="00B207A0">
        <w:rPr>
          <w:color w:val="000000"/>
        </w:rPr>
        <w:t>ей родительской общественности.</w:t>
      </w:r>
    </w:p>
    <w:p w:rsidR="001B78DF" w:rsidRPr="000B36F5" w:rsidRDefault="001B78DF" w:rsidP="000B36F5">
      <w:pPr>
        <w:spacing w:after="150" w:line="276" w:lineRule="auto"/>
        <w:ind w:right="-90" w:firstLine="708"/>
        <w:jc w:val="center"/>
        <w:textAlignment w:val="top"/>
        <w:rPr>
          <w:b/>
          <w:color w:val="000000"/>
        </w:rPr>
      </w:pPr>
      <w:r w:rsidRPr="000B36F5">
        <w:rPr>
          <w:b/>
          <w:color w:val="000000"/>
        </w:rPr>
        <w:t>4. Организация у</w:t>
      </w:r>
      <w:r w:rsidR="00B207A0">
        <w:rPr>
          <w:b/>
          <w:color w:val="000000"/>
        </w:rPr>
        <w:t>правления Совета родителей</w:t>
      </w:r>
    </w:p>
    <w:p w:rsidR="001B78DF" w:rsidRPr="000B36F5" w:rsidRDefault="001B78DF" w:rsidP="000B36F5">
      <w:pPr>
        <w:spacing w:after="150" w:line="276" w:lineRule="auto"/>
        <w:ind w:right="-90" w:firstLine="708"/>
        <w:jc w:val="both"/>
        <w:textAlignment w:val="top"/>
        <w:rPr>
          <w:color w:val="000000"/>
        </w:rPr>
      </w:pPr>
      <w:r w:rsidRPr="000B36F5">
        <w:rPr>
          <w:color w:val="000000"/>
        </w:rPr>
        <w:br/>
        <w:t xml:space="preserve">          4.1. На </w:t>
      </w:r>
      <w:r w:rsidR="00B207A0">
        <w:rPr>
          <w:color w:val="000000"/>
        </w:rPr>
        <w:t>заседание Совета родителей приглашаются заведующий, педагоги,</w:t>
      </w:r>
      <w:r w:rsidRPr="000B36F5">
        <w:rPr>
          <w:color w:val="000000"/>
        </w:rPr>
        <w:t xml:space="preserve"> медицинская сестра Учреждения, представители общественных организаций, родители (законные представители), представители Учредителя. Необходимость их приглашения определяется пред</w:t>
      </w:r>
      <w:r w:rsidR="00B207A0">
        <w:rPr>
          <w:color w:val="000000"/>
        </w:rPr>
        <w:t>седателем Совета родителей</w:t>
      </w:r>
      <w:r w:rsidRPr="000B36F5">
        <w:rPr>
          <w:color w:val="000000"/>
        </w:rPr>
        <w:t>.</w:t>
      </w:r>
    </w:p>
    <w:p w:rsidR="001B78DF" w:rsidRPr="000B36F5" w:rsidRDefault="001B78DF" w:rsidP="000B36F5">
      <w:pPr>
        <w:tabs>
          <w:tab w:val="left" w:pos="720"/>
        </w:tabs>
        <w:spacing w:after="150" w:line="276" w:lineRule="auto"/>
        <w:ind w:right="-90"/>
        <w:jc w:val="both"/>
        <w:textAlignment w:val="top"/>
        <w:rPr>
          <w:color w:val="000000"/>
        </w:rPr>
      </w:pPr>
      <w:r w:rsidRPr="000B36F5">
        <w:rPr>
          <w:color w:val="000000"/>
        </w:rPr>
        <w:tab/>
        <w:t xml:space="preserve">Приглашенные на </w:t>
      </w:r>
      <w:r w:rsidR="00B207A0">
        <w:rPr>
          <w:color w:val="000000"/>
        </w:rPr>
        <w:t>заседание Совета родителей</w:t>
      </w:r>
      <w:r w:rsidRPr="000B36F5">
        <w:rPr>
          <w:color w:val="000000"/>
        </w:rPr>
        <w:t xml:space="preserve"> пользуются правом совещательного голоса.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>4</w:t>
      </w:r>
      <w:r w:rsidR="00B207A0">
        <w:rPr>
          <w:color w:val="000000"/>
        </w:rPr>
        <w:t>.2. Председатель Совета родителей</w:t>
      </w:r>
      <w:r w:rsidRPr="000B36F5">
        <w:rPr>
          <w:color w:val="000000"/>
        </w:rPr>
        <w:t>: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>- организует дея</w:t>
      </w:r>
      <w:r w:rsidR="00B207A0">
        <w:rPr>
          <w:color w:val="000000"/>
        </w:rPr>
        <w:t>тельность Совета родителей</w:t>
      </w:r>
      <w:r w:rsidRPr="000B36F5">
        <w:rPr>
          <w:color w:val="000000"/>
        </w:rPr>
        <w:t>;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>- информиру</w:t>
      </w:r>
      <w:r w:rsidR="00B207A0">
        <w:rPr>
          <w:color w:val="000000"/>
        </w:rPr>
        <w:t>ет членов Совета родителей</w:t>
      </w:r>
      <w:r w:rsidRPr="000B36F5">
        <w:rPr>
          <w:color w:val="000000"/>
        </w:rPr>
        <w:t xml:space="preserve"> о предстоящем заседании не менее чем за 14 дней до его проведения;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 xml:space="preserve">- организует подготовку и проведение </w:t>
      </w:r>
      <w:r w:rsidR="00B207A0">
        <w:rPr>
          <w:color w:val="000000"/>
        </w:rPr>
        <w:t>заседаний Совета родителей</w:t>
      </w:r>
      <w:r w:rsidRPr="000B36F5">
        <w:rPr>
          <w:color w:val="000000"/>
        </w:rPr>
        <w:t>;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>- определяет пов</w:t>
      </w:r>
      <w:r w:rsidR="00B207A0">
        <w:rPr>
          <w:color w:val="000000"/>
        </w:rPr>
        <w:t>естку дня Совета родителей</w:t>
      </w:r>
      <w:r w:rsidRPr="000B36F5">
        <w:rPr>
          <w:color w:val="000000"/>
        </w:rPr>
        <w:t>;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>- контролирует выполнени</w:t>
      </w:r>
      <w:r w:rsidR="00B207A0">
        <w:rPr>
          <w:color w:val="000000"/>
        </w:rPr>
        <w:t>е решений Совета родителей</w:t>
      </w:r>
      <w:r w:rsidRPr="000B36F5">
        <w:rPr>
          <w:color w:val="000000"/>
        </w:rPr>
        <w:t>;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>- взаимодействует с предс</w:t>
      </w:r>
      <w:r w:rsidR="00B207A0">
        <w:rPr>
          <w:color w:val="000000"/>
        </w:rPr>
        <w:t>едателями родительских активов</w:t>
      </w:r>
      <w:r w:rsidRPr="000B36F5">
        <w:rPr>
          <w:color w:val="000000"/>
        </w:rPr>
        <w:t xml:space="preserve"> групп.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lastRenderedPageBreak/>
        <w:t xml:space="preserve">4.3. </w:t>
      </w:r>
      <w:r w:rsidR="00B207A0">
        <w:rPr>
          <w:color w:val="000000"/>
        </w:rPr>
        <w:t>Совет родителей</w:t>
      </w:r>
      <w:r w:rsidR="00B207A0" w:rsidRPr="000B36F5">
        <w:rPr>
          <w:color w:val="000000"/>
        </w:rPr>
        <w:t xml:space="preserve"> </w:t>
      </w:r>
      <w:r w:rsidRPr="000B36F5">
        <w:rPr>
          <w:color w:val="000000"/>
        </w:rPr>
        <w:t>работает по плану, составляющему часть работы Учреждения на год.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 xml:space="preserve">4.4. Заседания </w:t>
      </w:r>
      <w:r w:rsidR="00B207A0">
        <w:rPr>
          <w:color w:val="000000"/>
        </w:rPr>
        <w:t>Совета родителей</w:t>
      </w:r>
      <w:r w:rsidR="00B207A0" w:rsidRPr="000B36F5">
        <w:rPr>
          <w:color w:val="000000"/>
        </w:rPr>
        <w:t xml:space="preserve"> </w:t>
      </w:r>
      <w:r w:rsidRPr="000B36F5">
        <w:rPr>
          <w:color w:val="000000"/>
        </w:rPr>
        <w:t>созываются не реже 1 раза в квартал.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 xml:space="preserve">4.5. Заседания </w:t>
      </w:r>
      <w:r w:rsidR="00B207A0">
        <w:rPr>
          <w:color w:val="000000"/>
        </w:rPr>
        <w:t>Совета родителей</w:t>
      </w:r>
      <w:r w:rsidR="00B207A0" w:rsidRPr="000B36F5">
        <w:rPr>
          <w:color w:val="000000"/>
        </w:rPr>
        <w:t xml:space="preserve"> </w:t>
      </w:r>
      <w:r w:rsidRPr="000B36F5">
        <w:rPr>
          <w:color w:val="000000"/>
        </w:rPr>
        <w:t>оформляются протоколом.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>В протоколе фиксируется: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>- дата проведения заседания;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 xml:space="preserve">- количество присутствующих (отсутствующих) членов </w:t>
      </w:r>
      <w:r w:rsidR="00B207A0">
        <w:rPr>
          <w:color w:val="000000"/>
        </w:rPr>
        <w:t>Совета родителей;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>- приглашенные (ФИО, должность);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>- повестка дня;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 xml:space="preserve">- ход обсуждения вопросов, выносимых на </w:t>
      </w:r>
      <w:r w:rsidR="00B207A0">
        <w:rPr>
          <w:color w:val="000000"/>
        </w:rPr>
        <w:t>Совет родителей</w:t>
      </w:r>
      <w:r w:rsidRPr="000B36F5">
        <w:rPr>
          <w:color w:val="000000"/>
        </w:rPr>
        <w:t>;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 xml:space="preserve">- предложения, рекомендации и замечания членов </w:t>
      </w:r>
      <w:r w:rsidR="00B207A0">
        <w:rPr>
          <w:color w:val="000000"/>
        </w:rPr>
        <w:t>Совета родителей</w:t>
      </w:r>
      <w:r w:rsidR="00B207A0" w:rsidRPr="000B36F5">
        <w:rPr>
          <w:color w:val="000000"/>
        </w:rPr>
        <w:t xml:space="preserve"> </w:t>
      </w:r>
      <w:r w:rsidRPr="000B36F5">
        <w:rPr>
          <w:color w:val="000000"/>
        </w:rPr>
        <w:t>и приглашенных лиц;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 xml:space="preserve">- решение </w:t>
      </w:r>
      <w:r w:rsidR="00B207A0">
        <w:rPr>
          <w:color w:val="000000"/>
        </w:rPr>
        <w:t>Совета родителей</w:t>
      </w:r>
      <w:r w:rsidRPr="000B36F5">
        <w:rPr>
          <w:color w:val="000000"/>
        </w:rPr>
        <w:t>.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 xml:space="preserve">4.6. Протоколы подписываются председателем и секретарем </w:t>
      </w:r>
      <w:r w:rsidR="00B207A0">
        <w:rPr>
          <w:color w:val="000000"/>
        </w:rPr>
        <w:t>Совета родителей</w:t>
      </w:r>
      <w:r w:rsidRPr="000B36F5">
        <w:rPr>
          <w:color w:val="000000"/>
        </w:rPr>
        <w:t>.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>4.7. Нумерация протоколов ведется от начала учебного года.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 xml:space="preserve">4.8. Протоколы </w:t>
      </w:r>
      <w:r w:rsidR="00B207A0">
        <w:rPr>
          <w:color w:val="000000"/>
        </w:rPr>
        <w:t>Совета родителей</w:t>
      </w:r>
      <w:r w:rsidR="00B207A0" w:rsidRPr="000B36F5">
        <w:rPr>
          <w:color w:val="000000"/>
        </w:rPr>
        <w:t xml:space="preserve"> </w:t>
      </w:r>
      <w:r w:rsidRPr="000B36F5">
        <w:rPr>
          <w:color w:val="000000"/>
        </w:rPr>
        <w:t>нумеруются постранично, прошнуровывается, скрепляется подписью директора и печатью Учреждения.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 xml:space="preserve">4.9. Протоколы </w:t>
      </w:r>
      <w:r w:rsidR="00B207A0">
        <w:rPr>
          <w:color w:val="000000"/>
        </w:rPr>
        <w:t>Совета родителей</w:t>
      </w:r>
      <w:r w:rsidR="00B207A0" w:rsidRPr="000B36F5">
        <w:rPr>
          <w:color w:val="000000"/>
        </w:rPr>
        <w:t xml:space="preserve"> </w:t>
      </w:r>
      <w:r w:rsidRPr="000B36F5">
        <w:rPr>
          <w:color w:val="000000"/>
        </w:rPr>
        <w:t>хранится в делах Учреждения и передается по акту (при смене руководителя, при передаче в архив).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 xml:space="preserve">4.10. Заседания </w:t>
      </w:r>
      <w:r w:rsidR="00B207A0">
        <w:rPr>
          <w:color w:val="000000"/>
        </w:rPr>
        <w:t>Совета родителей</w:t>
      </w:r>
      <w:r w:rsidR="00B207A0" w:rsidRPr="000B36F5">
        <w:rPr>
          <w:color w:val="000000"/>
        </w:rPr>
        <w:t xml:space="preserve"> </w:t>
      </w:r>
      <w:r w:rsidRPr="000B36F5">
        <w:rPr>
          <w:color w:val="000000"/>
        </w:rPr>
        <w:t>правомочны, если на них присутствует не менее половины его состава.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 xml:space="preserve">4.11. Решение </w:t>
      </w:r>
      <w:r w:rsidR="00B207A0">
        <w:rPr>
          <w:color w:val="000000"/>
        </w:rPr>
        <w:t>Совета родителей</w:t>
      </w:r>
      <w:r w:rsidR="00B207A0" w:rsidRPr="000B36F5">
        <w:rPr>
          <w:color w:val="000000"/>
        </w:rPr>
        <w:t xml:space="preserve"> </w:t>
      </w:r>
      <w:r w:rsidRPr="000B36F5">
        <w:rPr>
          <w:color w:val="000000"/>
        </w:rPr>
        <w:t>принимается открытым голосованием и считается принятым, если за него проголосовало не менее двух третей присутствующих.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 xml:space="preserve">При равном количестве голосов решающим является голос председателя </w:t>
      </w:r>
      <w:r w:rsidR="00B207A0">
        <w:rPr>
          <w:color w:val="000000"/>
        </w:rPr>
        <w:t>Совета родителей.</w:t>
      </w:r>
      <w:r w:rsidR="00B207A0" w:rsidRPr="000B36F5">
        <w:rPr>
          <w:color w:val="000000"/>
        </w:rPr>
        <w:t xml:space="preserve"> </w:t>
      </w:r>
      <w:r w:rsidRPr="000B36F5">
        <w:rPr>
          <w:color w:val="000000"/>
        </w:rPr>
        <w:t xml:space="preserve">4.12. Организацию выполнения решений </w:t>
      </w:r>
      <w:r w:rsidR="00B207A0">
        <w:rPr>
          <w:color w:val="000000"/>
        </w:rPr>
        <w:t>Совета родителей</w:t>
      </w:r>
      <w:r w:rsidR="00B207A0" w:rsidRPr="000B36F5">
        <w:rPr>
          <w:color w:val="000000"/>
        </w:rPr>
        <w:t xml:space="preserve"> </w:t>
      </w:r>
      <w:r w:rsidRPr="000B36F5">
        <w:rPr>
          <w:color w:val="000000"/>
        </w:rPr>
        <w:t>осуществляет его пре</w:t>
      </w:r>
      <w:r w:rsidR="00B207A0">
        <w:rPr>
          <w:color w:val="000000"/>
        </w:rPr>
        <w:t xml:space="preserve">дседатель совместно с </w:t>
      </w:r>
      <w:proofErr w:type="gramStart"/>
      <w:r w:rsidR="00B207A0">
        <w:rPr>
          <w:color w:val="000000"/>
        </w:rPr>
        <w:t>заведующим</w:t>
      </w:r>
      <w:r w:rsidRPr="000B36F5">
        <w:rPr>
          <w:color w:val="000000"/>
        </w:rPr>
        <w:t xml:space="preserve"> Учреждения</w:t>
      </w:r>
      <w:proofErr w:type="gramEnd"/>
      <w:r w:rsidRPr="000B36F5">
        <w:rPr>
          <w:color w:val="000000"/>
        </w:rPr>
        <w:t>.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 xml:space="preserve">4.13. Непосредственным выполнением решений занимаются ответственные лица, указанные в протоколе заседания </w:t>
      </w:r>
      <w:r w:rsidR="00B207A0">
        <w:rPr>
          <w:color w:val="000000"/>
        </w:rPr>
        <w:t>Совета родителей</w:t>
      </w:r>
      <w:r w:rsidRPr="000B36F5">
        <w:rPr>
          <w:color w:val="000000"/>
        </w:rPr>
        <w:t xml:space="preserve">. Результаты выполнения решений докладываются </w:t>
      </w:r>
      <w:r w:rsidR="00B207A0">
        <w:rPr>
          <w:color w:val="000000"/>
        </w:rPr>
        <w:t>Совету родителей</w:t>
      </w:r>
      <w:r w:rsidR="00B207A0" w:rsidRPr="000B36F5">
        <w:rPr>
          <w:color w:val="000000"/>
        </w:rPr>
        <w:t xml:space="preserve"> </w:t>
      </w:r>
      <w:r w:rsidRPr="000B36F5">
        <w:rPr>
          <w:color w:val="000000"/>
        </w:rPr>
        <w:t>на следующем заседании.</w:t>
      </w:r>
    </w:p>
    <w:p w:rsidR="001B78DF" w:rsidRPr="000B36F5" w:rsidRDefault="001B78DF" w:rsidP="000B36F5">
      <w:pPr>
        <w:spacing w:after="150" w:line="276" w:lineRule="auto"/>
        <w:ind w:right="-90" w:firstLine="540"/>
        <w:jc w:val="both"/>
        <w:textAlignment w:val="top"/>
        <w:rPr>
          <w:color w:val="000000"/>
        </w:rPr>
      </w:pPr>
      <w:r w:rsidRPr="000B36F5">
        <w:rPr>
          <w:color w:val="000000"/>
        </w:rPr>
        <w:t xml:space="preserve">4.14. </w:t>
      </w:r>
      <w:r w:rsidR="00B207A0">
        <w:rPr>
          <w:color w:val="000000"/>
        </w:rPr>
        <w:t>Совет родителей</w:t>
      </w:r>
      <w:r w:rsidR="00B207A0" w:rsidRPr="000B36F5">
        <w:rPr>
          <w:color w:val="000000"/>
        </w:rPr>
        <w:t xml:space="preserve"> </w:t>
      </w:r>
      <w:r w:rsidRPr="000B36F5">
        <w:rPr>
          <w:color w:val="000000"/>
        </w:rPr>
        <w:t>организует взаимодействие с другими органами самоуправления Учреждения - Общим</w:t>
      </w:r>
      <w:r w:rsidR="00B207A0">
        <w:rPr>
          <w:color w:val="000000"/>
        </w:rPr>
        <w:t xml:space="preserve"> собранием, Педагогическим советом</w:t>
      </w:r>
      <w:r w:rsidRPr="000B36F5">
        <w:rPr>
          <w:color w:val="000000"/>
        </w:rPr>
        <w:t xml:space="preserve"> через участие представителей </w:t>
      </w:r>
      <w:r w:rsidR="00B207A0">
        <w:rPr>
          <w:color w:val="000000"/>
        </w:rPr>
        <w:t>Совета родителей</w:t>
      </w:r>
      <w:r w:rsidR="00B207A0" w:rsidRPr="000B36F5">
        <w:rPr>
          <w:color w:val="000000"/>
        </w:rPr>
        <w:t xml:space="preserve"> </w:t>
      </w:r>
      <w:r w:rsidRPr="000B36F5">
        <w:rPr>
          <w:color w:val="000000"/>
        </w:rPr>
        <w:t>в заседании Общег</w:t>
      </w:r>
      <w:r w:rsidR="00B207A0">
        <w:rPr>
          <w:color w:val="000000"/>
        </w:rPr>
        <w:t>о собрания, Педагогического совета</w:t>
      </w:r>
      <w:r w:rsidRPr="000B36F5">
        <w:rPr>
          <w:color w:val="000000"/>
        </w:rPr>
        <w:t>.</w:t>
      </w:r>
    </w:p>
    <w:p w:rsidR="001B78DF" w:rsidRDefault="001B78DF" w:rsidP="000B36F5">
      <w:pPr>
        <w:tabs>
          <w:tab w:val="left" w:pos="2175"/>
        </w:tabs>
        <w:spacing w:line="276" w:lineRule="auto"/>
      </w:pPr>
    </w:p>
    <w:p w:rsidR="00B207A0" w:rsidRPr="00B207A0" w:rsidRDefault="00B207A0" w:rsidP="000B36F5">
      <w:pPr>
        <w:tabs>
          <w:tab w:val="left" w:pos="2175"/>
        </w:tabs>
        <w:spacing w:line="276" w:lineRule="auto"/>
        <w:rPr>
          <w:i/>
        </w:rPr>
      </w:pPr>
      <w:r>
        <w:rPr>
          <w:i/>
        </w:rPr>
        <w:t xml:space="preserve">Принято Общим собранием Учреждения, протокол № 17 от 17.08.2015 </w:t>
      </w:r>
    </w:p>
    <w:p w:rsidR="00722957" w:rsidRPr="000B36F5" w:rsidRDefault="00722957" w:rsidP="000B36F5">
      <w:pPr>
        <w:spacing w:line="276" w:lineRule="auto"/>
      </w:pPr>
    </w:p>
    <w:sectPr w:rsidR="00722957" w:rsidRPr="000B36F5" w:rsidSect="000B36F5">
      <w:pgSz w:w="11906" w:h="16838"/>
      <w:pgMar w:top="851" w:right="85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058D3"/>
    <w:multiLevelType w:val="multilevel"/>
    <w:tmpl w:val="DE783C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95D0B"/>
    <w:rsid w:val="000B36F5"/>
    <w:rsid w:val="000C2BBA"/>
    <w:rsid w:val="001B78DF"/>
    <w:rsid w:val="004819DB"/>
    <w:rsid w:val="005916DC"/>
    <w:rsid w:val="0061515A"/>
    <w:rsid w:val="00722957"/>
    <w:rsid w:val="00895D0B"/>
    <w:rsid w:val="00B207A0"/>
    <w:rsid w:val="00F41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8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B78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1B7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8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78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78D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andard">
    <w:name w:val="Standard"/>
    <w:rsid w:val="001B78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1B78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595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Лариса</cp:lastModifiedBy>
  <cp:revision>5</cp:revision>
  <cp:lastPrinted>2015-08-27T10:13:00Z</cp:lastPrinted>
  <dcterms:created xsi:type="dcterms:W3CDTF">2015-08-20T09:01:00Z</dcterms:created>
  <dcterms:modified xsi:type="dcterms:W3CDTF">2015-11-04T12:47:00Z</dcterms:modified>
</cp:coreProperties>
</file>