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56" w:rsidRPr="00443082" w:rsidRDefault="00A74E56" w:rsidP="002E533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81910"/>
          <w:u w:val="single"/>
        </w:rPr>
      </w:pPr>
      <w:bookmarkStart w:id="0" w:name="_GoBack"/>
      <w:r>
        <w:rPr>
          <w:i/>
          <w:color w:val="181910"/>
          <w:u w:val="single"/>
        </w:rPr>
        <w:t>Организация развивающего образовательного пространства</w:t>
      </w:r>
      <w:r w:rsidRPr="00443082">
        <w:rPr>
          <w:i/>
          <w:color w:val="181910"/>
          <w:u w:val="single"/>
        </w:rPr>
        <w:t xml:space="preserve"> МБДОУ</w:t>
      </w:r>
    </w:p>
    <w:tbl>
      <w:tblPr>
        <w:tblpPr w:leftFromText="180" w:rightFromText="180" w:vertAnchor="text" w:horzAnchor="margin" w:tblpY="470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694"/>
        <w:gridCol w:w="4394"/>
      </w:tblGrid>
      <w:tr w:rsidR="00A74E56" w:rsidRPr="00443082" w:rsidTr="00E46B67">
        <w:trPr>
          <w:trHeight w:hRule="exact" w:val="58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6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i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62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</w:t>
            </w:r>
          </w:p>
        </w:tc>
      </w:tr>
      <w:tr w:rsidR="00A74E56" w:rsidRPr="00443082" w:rsidTr="00E46B67">
        <w:trPr>
          <w:trHeight w:val="175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Физкультурно-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музыкальный 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Утренняя гимнастика, з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анятия:</w:t>
            </w:r>
          </w:p>
          <w:p w:rsidR="00A74E56" w:rsidRPr="00443082" w:rsidRDefault="00A74E56" w:rsidP="00E46B67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ab/>
              <w:t>фронтальные</w:t>
            </w:r>
          </w:p>
          <w:p w:rsidR="00A74E56" w:rsidRPr="00443082" w:rsidRDefault="00A74E56" w:rsidP="00E46B67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30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индивидуальные</w:t>
            </w:r>
            <w:r w:rsidRPr="004430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досуги, праздники 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Консультации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игры, музыкальные инструменты,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картотеки музыкальных произведений,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костюмы,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атрибуты для творческой деятельности.</w:t>
            </w:r>
          </w:p>
        </w:tc>
      </w:tr>
      <w:tr w:rsidR="00A74E56" w:rsidRPr="00443082" w:rsidTr="00E46B67">
        <w:trPr>
          <w:trHeight w:hRule="exact" w:val="17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Экологическая комната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A74E56" w:rsidRPr="00443082" w:rsidRDefault="00A74E56" w:rsidP="00E46B67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ab/>
              <w:t>подгрупповые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4430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экспериментально-исследовательская деятельность </w:t>
            </w:r>
          </w:p>
          <w:p w:rsidR="00A74E56" w:rsidRPr="00443082" w:rsidRDefault="00A74E56" w:rsidP="00E46B67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right="16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растения, макет посёлка, 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плакаты, 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 с водой и песком,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экспериментирования, 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</w:tr>
      <w:tr w:rsidR="00A74E56" w:rsidRPr="00443082" w:rsidTr="00E46B67">
        <w:trPr>
          <w:trHeight w:hRule="exact" w:val="90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gramStart"/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Сменные тематические экспозиции, подготовленные руками детей, родителей</w:t>
            </w:r>
          </w:p>
        </w:tc>
      </w:tr>
      <w:tr w:rsidR="00A74E56" w:rsidRPr="00443082" w:rsidTr="00E46B67">
        <w:trPr>
          <w:trHeight w:hRule="exact" w:val="146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Комната  сказок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театров, костюмы, 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атрибуты для творческой деятельности</w:t>
            </w:r>
          </w:p>
        </w:tc>
      </w:tr>
      <w:tr w:rsidR="00A74E56" w:rsidRPr="00443082" w:rsidTr="00E46B67">
        <w:trPr>
          <w:trHeight w:hRule="exact" w:val="115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детей по жанрам, альбомы, плакаты, книги из рубрики «Самиздат»</w:t>
            </w:r>
          </w:p>
        </w:tc>
      </w:tr>
      <w:tr w:rsidR="00A74E56" w:rsidRPr="00443082" w:rsidTr="00E46B67">
        <w:trPr>
          <w:trHeight w:hRule="exact" w:val="116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Спортивно-игровая комната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Мягкие модули, спортивные тренажёры, мягкие модули, оборудование для спортивных игр</w:t>
            </w:r>
          </w:p>
        </w:tc>
      </w:tr>
      <w:tr w:rsidR="00A74E56" w:rsidRPr="00443082" w:rsidTr="00E46B67">
        <w:trPr>
          <w:trHeight w:hRule="exact" w:val="200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A74E56" w:rsidRPr="00443082" w:rsidRDefault="00A74E56" w:rsidP="00E46B67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ab/>
              <w:t>подгрупповые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1157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материал и развивающие панно на развитие различных видов чувствительности: тактильное восприятие, восприятие запахов, вкуса, слуховое и зрительное восприятие</w:t>
            </w:r>
          </w:p>
        </w:tc>
      </w:tr>
      <w:tr w:rsidR="00A74E56" w:rsidRPr="00443082" w:rsidTr="00E46B67">
        <w:trPr>
          <w:trHeight w:hRule="exact" w:val="201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34"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Методический 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 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с литературой,  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и наглядный материал 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Библиотека методической литературы, периодических изданий, подборка картин, дидактических игр, наглядных пособий, методический материал педагогического опыта</w:t>
            </w:r>
          </w:p>
        </w:tc>
      </w:tr>
      <w:tr w:rsidR="00A74E56" w:rsidRPr="00443082" w:rsidTr="00E46B67">
        <w:trPr>
          <w:trHeight w:hRule="exact" w:val="231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Коридоры ДОУ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Экспозиция детских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Картинная галерея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из </w:t>
            </w: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 детского сада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Информационные</w:t>
            </w: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 xml:space="preserve"> стенды для родителей, сотрудников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оформлении отражены региональные особенности</w:t>
            </w:r>
          </w:p>
        </w:tc>
      </w:tr>
      <w:tr w:rsidR="00A74E56" w:rsidRPr="00443082" w:rsidTr="00E46B67">
        <w:trPr>
          <w:trHeight w:hRule="exact" w:val="146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Территория ДОУ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Экологическая тропа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Участки групп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Веранды на прогулочных площадках, песочницы, игровые модули, спортивные комплексы;</w:t>
            </w:r>
          </w:p>
          <w:p w:rsidR="00A74E56" w:rsidRPr="00443082" w:rsidRDefault="00A74E56" w:rsidP="00E46B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82"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 – стационарный спортивный комплекс</w:t>
            </w:r>
          </w:p>
        </w:tc>
      </w:tr>
    </w:tbl>
    <w:p w:rsidR="00A74E56" w:rsidRDefault="00A74E56" w:rsidP="00A74E56">
      <w:pPr>
        <w:pStyle w:val="a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4E56" w:rsidRPr="00443082" w:rsidRDefault="00A74E56" w:rsidP="00A74E5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43082">
        <w:rPr>
          <w:rFonts w:ascii="Times New Roman" w:hAnsi="Times New Roman"/>
          <w:sz w:val="24"/>
          <w:szCs w:val="24"/>
        </w:rPr>
        <w:t xml:space="preserve">Развивающая среда групп систематически пополняется, видоизменяется в соответствии </w:t>
      </w:r>
      <w:proofErr w:type="gramStart"/>
      <w:r w:rsidRPr="00443082">
        <w:rPr>
          <w:rFonts w:ascii="Times New Roman" w:hAnsi="Times New Roman"/>
          <w:sz w:val="24"/>
          <w:szCs w:val="24"/>
        </w:rPr>
        <w:t>с</w:t>
      </w:r>
      <w:proofErr w:type="gramEnd"/>
      <w:r w:rsidRPr="00443082">
        <w:rPr>
          <w:rFonts w:ascii="Times New Roman" w:hAnsi="Times New Roman"/>
          <w:sz w:val="24"/>
          <w:szCs w:val="24"/>
        </w:rPr>
        <w:t xml:space="preserve"> временами года, явлениями общественной жизни, тематикой работы с </w:t>
      </w:r>
      <w:r w:rsidRPr="00395618">
        <w:rPr>
          <w:rFonts w:ascii="Times New Roman" w:hAnsi="Times New Roman"/>
          <w:sz w:val="24"/>
          <w:szCs w:val="24"/>
        </w:rPr>
        <w:t>детьми и требованиями ФГОС ДО.</w:t>
      </w:r>
    </w:p>
    <w:p w:rsidR="00A74E56" w:rsidRPr="00443082" w:rsidRDefault="00A74E56" w:rsidP="00A74E56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082">
        <w:rPr>
          <w:rFonts w:ascii="Times New Roman" w:hAnsi="Times New Roman" w:cs="Times New Roman"/>
          <w:sz w:val="24"/>
          <w:szCs w:val="24"/>
        </w:rPr>
        <w:t xml:space="preserve">Для педагогов приобретены ноутбуки, большой телевизор для просмотра презентаций и обучающих программ для детей, мультимедийное оборудование, музыкальный центр. В пополнении материально технической базы помогает сотрудничество с  шефами -  ЖДЦ ОАО «Апатит».  </w:t>
      </w:r>
    </w:p>
    <w:p w:rsidR="00A74E56" w:rsidRDefault="00A74E56" w:rsidP="00A74E56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082">
        <w:rPr>
          <w:rFonts w:ascii="Times New Roman" w:hAnsi="Times New Roman" w:cs="Times New Roman"/>
          <w:sz w:val="24"/>
          <w:szCs w:val="24"/>
        </w:rPr>
        <w:t>Для повышения двигательной активности детей на прогулке детские игровые площадки оборудованы игровыми модулями, крытыми верандами.</w:t>
      </w:r>
    </w:p>
    <w:p w:rsidR="00A74E56" w:rsidRPr="00443082" w:rsidRDefault="00A74E56" w:rsidP="00A74E56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59E" w:rsidRDefault="006B759E"/>
    <w:sectPr w:rsidR="006B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18"/>
    <w:rsid w:val="002E5330"/>
    <w:rsid w:val="006B759E"/>
    <w:rsid w:val="00951D18"/>
    <w:rsid w:val="00A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56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A74E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A74E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56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A74E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A74E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>*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2015-10-19T09:26:00Z</dcterms:created>
  <dcterms:modified xsi:type="dcterms:W3CDTF">2015-10-20T10:40:00Z</dcterms:modified>
</cp:coreProperties>
</file>