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1" w:rsidRDefault="00E155B1" w:rsidP="00825BC2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25BC2" w:rsidRDefault="00825BC2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6AD1" w:rsidRDefault="00466AD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AD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cuments\Scanned Documents\порядо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рядок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D1" w:rsidRDefault="00466AD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AD1" w:rsidRDefault="00466AD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AD1" w:rsidRDefault="00466AD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F07867">
        <w:rPr>
          <w:rFonts w:ascii="Times New Roman" w:hAnsi="Times New Roman"/>
          <w:sz w:val="24"/>
          <w:szCs w:val="24"/>
        </w:rPr>
        <w:t>. Сотрудничество и порядок обращения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в правоохранительные органы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3.1.  Сотрудничество  с  правоохранительными  органами  является  важным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 xml:space="preserve">показателем  действительной  приверженности  </w:t>
      </w:r>
      <w:proofErr w:type="gramStart"/>
      <w:r w:rsidRPr="00F07867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F07867">
        <w:rPr>
          <w:rFonts w:ascii="Times New Roman" w:hAnsi="Times New Roman"/>
          <w:sz w:val="24"/>
          <w:szCs w:val="24"/>
        </w:rPr>
        <w:t xml:space="preserve">  декларируемым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антикоррупционным  стандартам  деятельности.  Данное  сотрудничество 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осуществляться в различных формах: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67">
        <w:rPr>
          <w:rFonts w:ascii="Times New Roman" w:hAnsi="Times New Roman"/>
          <w:sz w:val="24"/>
          <w:szCs w:val="24"/>
        </w:rPr>
        <w:t>- Учреждение может принять на себя публичное обязательство сообщать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соответствующие органы о случаях совершения коррупционных правонарушений,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которых  Учреждению  (работникам  Учреждения)  стало  известно;  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сообщения  в  соответствующие  органы  о  случаях  совершения 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правонарушений, о которых стало известно Учреждению, может быть закреплена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лицом, ответственным за предупреждение и противодействие коррупции в Учреждении;</w:t>
      </w:r>
      <w:proofErr w:type="gramEnd"/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67">
        <w:rPr>
          <w:rFonts w:ascii="Times New Roman" w:hAnsi="Times New Roman"/>
          <w:sz w:val="24"/>
          <w:szCs w:val="24"/>
        </w:rPr>
        <w:t>- Учреждение принимает на себя обязательство воздерживаться от каких-либо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 xml:space="preserve">санкций в отношении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F07867">
        <w:rPr>
          <w:rFonts w:ascii="Times New Roman" w:hAnsi="Times New Roman"/>
          <w:sz w:val="24"/>
          <w:szCs w:val="24"/>
        </w:rPr>
        <w:t xml:space="preserve"> и (или)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07867">
        <w:rPr>
          <w:rFonts w:ascii="Times New Roman" w:hAnsi="Times New Roman"/>
          <w:sz w:val="24"/>
          <w:szCs w:val="24"/>
        </w:rPr>
        <w:t>подведомственных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учреждений, сообщивших в правоохранительные органы о ставшей им известной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выполнения трудовых  обязанностей  информации  о  подготовке или совершении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коррупционного правонарушения.</w:t>
      </w:r>
      <w:proofErr w:type="gramEnd"/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3.2. Сотрудничество с правоохранительными органами также может проявляться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в форме: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органов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ими инспекционных проверок деятельности Учреждения по вопросам предупреждения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противодействия коррупции;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органов при проведении мероприятий по пресечению или расследованию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преступлений, включая оперативно-розыскные мероприятия.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07867">
        <w:rPr>
          <w:rFonts w:ascii="Times New Roman" w:hAnsi="Times New Roman"/>
          <w:sz w:val="24"/>
          <w:szCs w:val="24"/>
        </w:rPr>
        <w:t xml:space="preserve"> Учреждения и его </w:t>
      </w:r>
      <w:r>
        <w:rPr>
          <w:rFonts w:ascii="Times New Roman" w:hAnsi="Times New Roman"/>
          <w:sz w:val="24"/>
          <w:szCs w:val="24"/>
        </w:rPr>
        <w:t xml:space="preserve">работникам </w:t>
      </w:r>
      <w:r w:rsidRPr="00F07867">
        <w:rPr>
          <w:rFonts w:ascii="Times New Roman" w:hAnsi="Times New Roman"/>
          <w:sz w:val="24"/>
          <w:szCs w:val="24"/>
        </w:rPr>
        <w:t xml:space="preserve"> следует оказывать поддержку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выявлении  и  расследовании  правоохранительными  органами  фактов  коррупции,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предпринимать необходимые меры по сохранению и передаче в правоохранительные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органы  документов  и  информации,  содержащей  данные  о 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правонарушениях.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Администрация Учреждения и работники Учреждения </w:t>
      </w:r>
      <w:r w:rsidRPr="00F07867">
        <w:rPr>
          <w:rFonts w:ascii="Times New Roman" w:hAnsi="Times New Roman"/>
          <w:sz w:val="24"/>
          <w:szCs w:val="24"/>
        </w:rPr>
        <w:t>не должны допускать вмешательства в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служебных обязанностей должностными лицами судебных или 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органов.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3.5. Все письменные обращения к представителям правоохранительных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готовятся инициаторами обращений</w:t>
      </w:r>
      <w:r>
        <w:rPr>
          <w:rFonts w:ascii="Times New Roman" w:hAnsi="Times New Roman"/>
          <w:sz w:val="24"/>
          <w:szCs w:val="24"/>
        </w:rPr>
        <w:t xml:space="preserve"> – работниками Учреждения</w:t>
      </w:r>
      <w:r w:rsidRPr="00F07867">
        <w:rPr>
          <w:rFonts w:ascii="Times New Roman" w:hAnsi="Times New Roman"/>
          <w:sz w:val="24"/>
          <w:szCs w:val="24"/>
        </w:rPr>
        <w:t xml:space="preserve"> с обязательным</w:t>
      </w:r>
      <w:r w:rsidR="00825BC2">
        <w:rPr>
          <w:rFonts w:ascii="Times New Roman" w:hAnsi="Times New Roman"/>
          <w:sz w:val="24"/>
          <w:szCs w:val="24"/>
        </w:rPr>
        <w:t xml:space="preserve"> участием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Учреждения.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>3.6.  Лицо,  курирующее вопросы взаимодействия с  правоохранительными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органами,  нес</w:t>
      </w:r>
      <w:r>
        <w:rPr>
          <w:rFonts w:ascii="Times New Roman" w:hAnsi="Times New Roman"/>
          <w:sz w:val="24"/>
          <w:szCs w:val="24"/>
        </w:rPr>
        <w:t>е</w:t>
      </w:r>
      <w:r w:rsidRPr="00F07867">
        <w:rPr>
          <w:rFonts w:ascii="Times New Roman" w:hAnsi="Times New Roman"/>
          <w:sz w:val="24"/>
          <w:szCs w:val="24"/>
        </w:rPr>
        <w:t>т персональную ответственность за эффективность 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соответствующего взаимодействия.</w:t>
      </w:r>
    </w:p>
    <w:p w:rsidR="00E155B1" w:rsidRPr="00F07867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 xml:space="preserve">3.7. Рабочая группа совместно  с </w:t>
      </w:r>
      <w:r w:rsidR="00825BC2">
        <w:rPr>
          <w:rFonts w:ascii="Times New Roman" w:hAnsi="Times New Roman"/>
          <w:sz w:val="24"/>
          <w:szCs w:val="24"/>
        </w:rPr>
        <w:t>руководителем</w:t>
      </w:r>
      <w:r w:rsidRPr="00F07867">
        <w:rPr>
          <w:rFonts w:ascii="Times New Roman" w:hAnsi="Times New Roman"/>
          <w:sz w:val="24"/>
          <w:szCs w:val="24"/>
        </w:rPr>
        <w:t xml:space="preserve"> Учреждения планирует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организует встречи структурных подразделений Учреждения с правоохранительными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органами.</w:t>
      </w:r>
    </w:p>
    <w:p w:rsidR="00E155B1" w:rsidRDefault="00E155B1" w:rsidP="00466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867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F07867">
        <w:rPr>
          <w:rFonts w:ascii="Times New Roman" w:hAnsi="Times New Roman"/>
          <w:sz w:val="24"/>
          <w:szCs w:val="24"/>
        </w:rPr>
        <w:t>В  случае  установления  Комиссией  по  соблюдению  требований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 xml:space="preserve">служебному поведению </w:t>
      </w:r>
      <w:r>
        <w:rPr>
          <w:rFonts w:ascii="Times New Roman" w:hAnsi="Times New Roman"/>
          <w:sz w:val="24"/>
          <w:szCs w:val="24"/>
        </w:rPr>
        <w:t xml:space="preserve">работников муниципального </w:t>
      </w:r>
      <w:r w:rsidR="00825BC2">
        <w:rPr>
          <w:rFonts w:ascii="Times New Roman" w:hAnsi="Times New Roman"/>
          <w:sz w:val="24"/>
          <w:szCs w:val="24"/>
        </w:rPr>
        <w:t xml:space="preserve">бюджетного дошкольного образовательного учреждения «Детский сад № 36"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факта совершения работником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(факта бездействия), содержащего признаки административного правонарушения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состава преступления, председатель Комиссии по соблюдению требований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 xml:space="preserve">поведению </w:t>
      </w:r>
      <w:r>
        <w:rPr>
          <w:rFonts w:ascii="Times New Roman" w:hAnsi="Times New Roman"/>
          <w:sz w:val="24"/>
          <w:szCs w:val="24"/>
        </w:rPr>
        <w:t xml:space="preserve">работников муниципального </w:t>
      </w:r>
      <w:r w:rsidR="00825BC2">
        <w:rPr>
          <w:rFonts w:ascii="Times New Roman" w:hAnsi="Times New Roman"/>
          <w:sz w:val="24"/>
          <w:szCs w:val="24"/>
        </w:rPr>
        <w:t xml:space="preserve">бюджетного дошкольного образовательного учреждения «Детский сад № 36"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обязан передать информацию о совершении указанного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(бездействии) и подтверждающие такой</w:t>
      </w:r>
      <w:proofErr w:type="gramEnd"/>
      <w:r w:rsidRPr="00F07867">
        <w:rPr>
          <w:rFonts w:ascii="Times New Roman" w:hAnsi="Times New Roman"/>
          <w:sz w:val="24"/>
          <w:szCs w:val="24"/>
        </w:rPr>
        <w:t xml:space="preserve"> факт документы в правоприменительные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67">
        <w:rPr>
          <w:rFonts w:ascii="Times New Roman" w:hAnsi="Times New Roman"/>
          <w:sz w:val="24"/>
          <w:szCs w:val="24"/>
        </w:rPr>
        <w:t>в течение 3 дней, а при необходимости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7867">
        <w:rPr>
          <w:rFonts w:ascii="Times New Roman" w:hAnsi="Times New Roman"/>
          <w:sz w:val="24"/>
          <w:szCs w:val="24"/>
        </w:rPr>
        <w:t>немедленно.</w:t>
      </w:r>
    </w:p>
    <w:p w:rsidR="00825BC2" w:rsidRDefault="00825BC2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33B5" w:rsidRDefault="009F33B5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33B5" w:rsidRDefault="009F33B5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33B5" w:rsidRDefault="009F33B5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33B5" w:rsidRDefault="009F33B5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33B5" w:rsidRDefault="009F33B5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5BC2" w:rsidRDefault="00825BC2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5BC2" w:rsidRDefault="00825BC2" w:rsidP="00825B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155B1" w:rsidRPr="007A40D0" w:rsidRDefault="00E155B1" w:rsidP="00E15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40D0">
        <w:rPr>
          <w:rFonts w:ascii="Times New Roman" w:hAnsi="Times New Roman"/>
          <w:b/>
          <w:sz w:val="24"/>
          <w:szCs w:val="24"/>
        </w:rPr>
        <w:t>Памятка</w:t>
      </w:r>
    </w:p>
    <w:p w:rsidR="00370BB4" w:rsidRDefault="00E155B1" w:rsidP="00370B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b/>
          <w:sz w:val="24"/>
          <w:szCs w:val="24"/>
        </w:rPr>
        <w:t xml:space="preserve">для работников </w:t>
      </w:r>
      <w:r w:rsidRPr="00370BB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70BB4" w:rsidRPr="00370BB4">
        <w:rPr>
          <w:rFonts w:ascii="Times New Roman" w:hAnsi="Times New Roman"/>
          <w:b/>
          <w:sz w:val="24"/>
          <w:szCs w:val="24"/>
        </w:rPr>
        <w:t>бюджетного дошкольного образовательного учреждения «Детский сад № 36"</w:t>
      </w:r>
    </w:p>
    <w:p w:rsidR="00370BB4" w:rsidRDefault="00370BB4" w:rsidP="00370B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55B1" w:rsidRPr="007A40D0" w:rsidRDefault="00E155B1" w:rsidP="00370B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Письменные заявления о преступлениях принимаются в 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органах независимо от места и времени совершения преступления - круглосуточно.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В дежурной части МО МВД России «</w:t>
      </w:r>
      <w:proofErr w:type="spellStart"/>
      <w:r w:rsidRPr="007A40D0">
        <w:rPr>
          <w:rFonts w:ascii="Times New Roman" w:hAnsi="Times New Roman"/>
          <w:sz w:val="24"/>
          <w:szCs w:val="24"/>
        </w:rPr>
        <w:t>Апатитский</w:t>
      </w:r>
      <w:proofErr w:type="spellEnd"/>
      <w:r w:rsidRPr="007A40D0">
        <w:rPr>
          <w:rFonts w:ascii="Times New Roman" w:hAnsi="Times New Roman"/>
          <w:sz w:val="24"/>
          <w:szCs w:val="24"/>
        </w:rPr>
        <w:t>», приемной прокуратуры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0BB4">
        <w:rPr>
          <w:rFonts w:ascii="Times New Roman" w:hAnsi="Times New Roman"/>
          <w:sz w:val="24"/>
          <w:szCs w:val="24"/>
        </w:rPr>
        <w:t>Кировска</w:t>
      </w:r>
      <w:r w:rsidRPr="007A40D0">
        <w:rPr>
          <w:rFonts w:ascii="Times New Roman" w:hAnsi="Times New Roman"/>
          <w:sz w:val="24"/>
          <w:szCs w:val="24"/>
        </w:rPr>
        <w:t>, УФСБ по Мурманской области в городе Апатиты Вас обязаны выслушать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принять сообщение, при этом Вам следует поинтересоваться фамилией, должностью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рабочим телефоном сотрудника, принявшего сообщение.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Вы имеете право получить копию своего заявления с отметкой о регистрации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в правоохранительном органе или талон-уведомление, в котором указываются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сотруднике,  принявшем  сообщение,  и  его  подпись,  регистрационный  номер,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наименование, адрес и телефон правоохранительного органа, дата приема сообщения.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В правоохранительном органе полученное от Вас сообщение (заявление)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быть незамедлительно зарегистрировано и доложено вышестоящему руководителю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осуществления процессуальных действий согласно требованиям УПК РФ. Вы имеете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право  выяснить  в  правоохранительном  органе,  которому  поручено  заниматься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исполнением Вашего заявления, о характере принимаемых мер и требовать приема 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руководителем  соответствующего  подразделения  для  получения  более  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информации по вопросам, затрагивающим Ваши права и законные интересы.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В случае отказа принять от Вас сообщение (заявление) о даче взятки Вы имеете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право обжаловать эти незаконные действия в вышестоящих инстанциях (областных,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федеральных),  а также подать жалобу на неправомерные действия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правоохранительных органов в Генеральную прокуратуру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осуществляющую прокурорский надзор за деятельностью правоохранительных органов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силовых структур.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В СЛУЧАЕ ОТСУТСТВИЯ РЕАГИРОВАНИЯ НА ВАШИ ОБРАЩЕНИЯ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ПРАВООХРАНИТЕЛЬНЫЕ ОРГАНЫ, ВЫ МОЖЕТЕ:</w:t>
      </w:r>
    </w:p>
    <w:p w:rsidR="00E155B1" w:rsidRPr="007A40D0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A40D0">
        <w:rPr>
          <w:rFonts w:ascii="Times New Roman" w:hAnsi="Times New Roman"/>
          <w:sz w:val="24"/>
          <w:szCs w:val="24"/>
        </w:rPr>
        <w:t xml:space="preserve"> Обратиться с жалобой в Генеральную прокуратуру Российской Федерации,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адресу: 125 993, ГСП-3, Россия, г. Москва, ул. Б. Дмитровка, 15а.</w:t>
      </w:r>
    </w:p>
    <w:p w:rsidR="00E155B1" w:rsidRPr="00742496" w:rsidRDefault="00E155B1" w:rsidP="00E1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0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A40D0">
        <w:rPr>
          <w:rFonts w:ascii="Times New Roman" w:hAnsi="Times New Roman"/>
          <w:sz w:val="24"/>
          <w:szCs w:val="24"/>
        </w:rPr>
        <w:t xml:space="preserve"> Сообщить об этом в Комиссию Общественной палаты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 xml:space="preserve">по  проблемам  безопасности  граждан  и  взаимодействию  с  системой  </w:t>
      </w:r>
      <w:proofErr w:type="spellStart"/>
      <w:r w:rsidRPr="007A40D0">
        <w:rPr>
          <w:rFonts w:ascii="Times New Roman" w:hAnsi="Times New Roman"/>
          <w:sz w:val="24"/>
          <w:szCs w:val="24"/>
        </w:rPr>
        <w:t>судебно­правоохранительных</w:t>
      </w:r>
      <w:proofErr w:type="spellEnd"/>
      <w:r w:rsidRPr="007A40D0">
        <w:rPr>
          <w:rFonts w:ascii="Times New Roman" w:hAnsi="Times New Roman"/>
          <w:sz w:val="24"/>
          <w:szCs w:val="24"/>
        </w:rPr>
        <w:t xml:space="preserve"> органов или в </w:t>
      </w:r>
      <w:proofErr w:type="spellStart"/>
      <w:r w:rsidRPr="007A40D0">
        <w:rPr>
          <w:rFonts w:ascii="Times New Roman" w:hAnsi="Times New Roman"/>
          <w:sz w:val="24"/>
          <w:szCs w:val="24"/>
        </w:rPr>
        <w:t>Межкомиссионную</w:t>
      </w:r>
      <w:proofErr w:type="spellEnd"/>
      <w:r w:rsidRPr="007A40D0">
        <w:rPr>
          <w:rFonts w:ascii="Times New Roman" w:hAnsi="Times New Roman"/>
          <w:sz w:val="24"/>
          <w:szCs w:val="24"/>
        </w:rPr>
        <w:t xml:space="preserve"> рабочую группу по 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>системы общественного контроля и противодействию коррупции Общественной палаты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0D0">
        <w:rPr>
          <w:rFonts w:ascii="Times New Roman" w:hAnsi="Times New Roman"/>
          <w:sz w:val="24"/>
          <w:szCs w:val="24"/>
        </w:rPr>
        <w:t xml:space="preserve">Российской Федерации, по адресу: 125993, г. Москва, ГСП-3, </w:t>
      </w:r>
      <w:proofErr w:type="spellStart"/>
      <w:r w:rsidRPr="007A40D0">
        <w:rPr>
          <w:rFonts w:ascii="Times New Roman" w:hAnsi="Times New Roman"/>
          <w:sz w:val="24"/>
          <w:szCs w:val="24"/>
        </w:rPr>
        <w:t>Миусская</w:t>
      </w:r>
      <w:proofErr w:type="spellEnd"/>
      <w:r w:rsidRPr="007A40D0">
        <w:rPr>
          <w:rFonts w:ascii="Times New Roman" w:hAnsi="Times New Roman"/>
          <w:sz w:val="24"/>
          <w:szCs w:val="24"/>
        </w:rPr>
        <w:t xml:space="preserve"> пл., д. 7, стр. 1.</w:t>
      </w:r>
    </w:p>
    <w:p w:rsidR="00E155B1" w:rsidRDefault="00E155B1" w:rsidP="00E155B1"/>
    <w:p w:rsidR="00F62F37" w:rsidRDefault="00F62F37"/>
    <w:sectPr w:rsidR="00F62F37" w:rsidSect="00090E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02" w:rsidRDefault="00F03302">
      <w:pPr>
        <w:spacing w:after="0" w:line="240" w:lineRule="auto"/>
      </w:pPr>
      <w:r>
        <w:separator/>
      </w:r>
    </w:p>
  </w:endnote>
  <w:endnote w:type="continuationSeparator" w:id="0">
    <w:p w:rsidR="00F03302" w:rsidRDefault="00F0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02" w:rsidRDefault="00F03302">
      <w:pPr>
        <w:spacing w:after="0" w:line="240" w:lineRule="auto"/>
      </w:pPr>
      <w:r>
        <w:separator/>
      </w:r>
    </w:p>
  </w:footnote>
  <w:footnote w:type="continuationSeparator" w:id="0">
    <w:p w:rsidR="00F03302" w:rsidRDefault="00F0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8F"/>
    <w:rsid w:val="002969B8"/>
    <w:rsid w:val="00370BB4"/>
    <w:rsid w:val="003D44C1"/>
    <w:rsid w:val="00466AD1"/>
    <w:rsid w:val="006C4CF9"/>
    <w:rsid w:val="00825BC2"/>
    <w:rsid w:val="009F33B5"/>
    <w:rsid w:val="00BD7E8F"/>
    <w:rsid w:val="00C35D36"/>
    <w:rsid w:val="00D810A1"/>
    <w:rsid w:val="00DA36D4"/>
    <w:rsid w:val="00E155B1"/>
    <w:rsid w:val="00F03302"/>
    <w:rsid w:val="00F6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5B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7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B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5B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7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B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Лариса</cp:lastModifiedBy>
  <cp:revision>7</cp:revision>
  <cp:lastPrinted>2017-02-21T08:46:00Z</cp:lastPrinted>
  <dcterms:created xsi:type="dcterms:W3CDTF">2016-12-21T10:20:00Z</dcterms:created>
  <dcterms:modified xsi:type="dcterms:W3CDTF">2018-01-23T13:36:00Z</dcterms:modified>
</cp:coreProperties>
</file>