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8D1C" w14:textId="6134E82B" w:rsidR="00454DB5" w:rsidRDefault="00454DB5" w:rsidP="00410031">
      <w:pPr>
        <w:ind w:left="284" w:right="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B674" wp14:editId="0ED5E84A">
                <wp:simplePos x="0" y="0"/>
                <wp:positionH relativeFrom="column">
                  <wp:posOffset>1092200</wp:posOffset>
                </wp:positionH>
                <wp:positionV relativeFrom="paragraph">
                  <wp:posOffset>570230</wp:posOffset>
                </wp:positionV>
                <wp:extent cx="5791200" cy="65722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57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50D5B" w14:textId="2EED4BEA" w:rsidR="00454DB5" w:rsidRPr="00E617A8" w:rsidRDefault="00454DB5" w:rsidP="00410031">
                            <w:p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A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для родителей</w:t>
                            </w:r>
                          </w:p>
                          <w:p w14:paraId="4B26D024" w14:textId="1E3C82F1" w:rsidR="00E617A8" w:rsidRDefault="00E617A8" w:rsidP="00410031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«Учимся правильно употреблять падежи</w:t>
                            </w:r>
                          </w:p>
                          <w:p w14:paraId="60862041" w14:textId="3F02CC30" w:rsidR="00454DB5" w:rsidRDefault="00E617A8" w:rsidP="00410031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 </w:t>
                            </w:r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разными частями речи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14:paraId="52348B03" w14:textId="0D70C130" w:rsidR="006A44BA" w:rsidRDefault="00E617A8" w:rsidP="00410031">
                            <w:p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A8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617A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и у детей с нормально развивающейся речью, в жизни детей с недоразвитием речи наступает момент,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когда они начинают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связывать  усвоенные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слова друг с другом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E617A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образовывать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словесные комбинации. </w:t>
                            </w:r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ребёнка с нарушением речевого развития трудно усвоить разные способы изменения слов, они не улавливают синтаксического значения падежа: «ест каша, сидит на стульчику</w:t>
                            </w:r>
                            <w:proofErr w:type="gramStart"/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»,  и</w:t>
                            </w:r>
                            <w:proofErr w:type="gramEnd"/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чем больше вариантов падежных окончаний, тем медленнее они усваиваются ребёнком. Например, существительные </w:t>
                            </w:r>
                            <w:proofErr w:type="spellStart"/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</w:t>
                            </w:r>
                            <w:proofErr w:type="spellEnd"/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падежа ед. числа имеет несколько вариантов окончаний (-ом; -ем; -ей; -</w:t>
                            </w:r>
                            <w:proofErr w:type="spellStart"/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ью</w:t>
                            </w:r>
                            <w:proofErr w:type="spellEnd"/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) и усваиваются медленнее, чем </w:t>
                            </w:r>
                            <w:proofErr w:type="spellStart"/>
                            <w:proofErr w:type="gramStart"/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В.падежа</w:t>
                            </w:r>
                            <w:proofErr w:type="spellEnd"/>
                            <w:proofErr w:type="gramEnd"/>
                            <w:r w:rsidR="006A44B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или Пр. падежа.</w:t>
                            </w:r>
                          </w:p>
                          <w:p w14:paraId="39B018FE" w14:textId="6C563EEF" w:rsidR="00205BFC" w:rsidRPr="00CD7D07" w:rsidRDefault="00205BFC" w:rsidP="00410031">
                            <w:p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Лучше всего ребёнок начнёт усваивать падежи в игровых упражнениях.</w:t>
                            </w:r>
                          </w:p>
                          <w:p w14:paraId="4A545112" w14:textId="73961E40" w:rsidR="00CD7D07" w:rsidRPr="00CD7D07" w:rsidRDefault="00CD7D07" w:rsidP="00410031">
                            <w:pPr>
                              <w:spacing w:after="120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E9051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D07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E9051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и игровые упражнения.</w:t>
                            </w:r>
                          </w:p>
                          <w:p w14:paraId="6FD94DCE" w14:textId="080D2331" w:rsidR="00CD7D07" w:rsidRPr="003440A9" w:rsidRDefault="00205BFC" w:rsidP="004100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284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«Чего не стало?»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(ребёнку предлагается несколько предметных картинок для рассматривания, потом одна картинка убирается. Ребёнок должен ответить на </w:t>
                            </w:r>
                            <w:proofErr w:type="gramStart"/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вопрос  «</w:t>
                            </w:r>
                            <w:proofErr w:type="gramEnd"/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 стало …..»</w:t>
                            </w:r>
                            <w:r w:rsidR="003440A9" w:rsidRP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родительный падеж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5104BC4" w14:textId="77777777" w:rsidR="00CD7D07" w:rsidRDefault="00205BFC" w:rsidP="0041003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120" w:line="276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«Кому? Чему?»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(также можно использовать сюжетные картинки, иллюстрации к книгам, предметы дома. Н-р, дать указание ребёнку подойти к столу, дать корм животному. Затем попросить повторить</w:t>
                            </w:r>
                          </w:p>
                          <w:p w14:paraId="0B236B89" w14:textId="3F3D0C11" w:rsidR="00CD7D07" w:rsidRDefault="00CD7D07" w:rsidP="00410031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205BFC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410031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05BFC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его, что он сделал. «Я подошёл к столу. Я насыпал </w:t>
                            </w:r>
                          </w:p>
                          <w:p w14:paraId="79F78DED" w14:textId="75D90119" w:rsidR="00205BFC" w:rsidRDefault="00CD7D07" w:rsidP="00410031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205BFC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кошке»</w:t>
                            </w:r>
                            <w:r w:rsid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дательный падеж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).</w:t>
                            </w:r>
                          </w:p>
                          <w:p w14:paraId="485173B0" w14:textId="77777777" w:rsidR="00CD7D07" w:rsidRPr="00205BFC" w:rsidRDefault="00CD7D07" w:rsidP="00410031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4F628F" w14:textId="77777777" w:rsidR="006A44BA" w:rsidRDefault="006A44BA" w:rsidP="00410031">
                            <w:p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ADF575" w14:textId="4E5FB1E8" w:rsidR="006A44BA" w:rsidRDefault="006A44BA" w:rsidP="00410031">
                            <w:p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A44B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4F37D12" w14:textId="07AE47A0" w:rsidR="00E617A8" w:rsidRPr="00E617A8" w:rsidRDefault="00E617A8" w:rsidP="00410031">
                            <w:p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A894D5" w14:textId="01B7D981" w:rsidR="00E617A8" w:rsidRPr="00E617A8" w:rsidRDefault="00E617A8" w:rsidP="00410031">
                            <w:p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B67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86pt;margin-top:44.9pt;width:456pt;height:5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" filled="f" stroked="f" strokeweight=".5pt">
                <v:textbox>
                  <w:txbxContent>
                    <w:p w14:paraId="57F50D5B" w14:textId="2EED4BEA" w:rsidR="00454DB5" w:rsidRPr="00E617A8" w:rsidRDefault="00454DB5" w:rsidP="00410031">
                      <w:p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7A8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для родителей</w:t>
                      </w:r>
                    </w:p>
                    <w:p w14:paraId="4B26D024" w14:textId="1E3C82F1" w:rsidR="00E617A8" w:rsidRDefault="00E617A8" w:rsidP="00410031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E9051B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«Учимся правильно употреблять падежи</w:t>
                      </w:r>
                    </w:p>
                    <w:p w14:paraId="60862041" w14:textId="3F02CC30" w:rsidR="00454DB5" w:rsidRDefault="00E617A8" w:rsidP="00410031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E9051B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 </w:t>
                      </w:r>
                      <w:r w:rsidR="006A44BA">
                        <w:rPr>
                          <w:rFonts w:ascii="Times New Roman" w:hAnsi="Times New Roman" w:cs="Times New Roman"/>
                          <w:b/>
                          <w:color w:val="E9051B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разными частями речи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14:paraId="52348B03" w14:textId="0D70C130" w:rsidR="006A44BA" w:rsidRDefault="00E617A8" w:rsidP="00410031">
                      <w:p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7A8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617A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Как и у детей с нормально развивающейся речью, в жизни детей с недоразвитием речи наступает момент,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когда они начинают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связывать  усвоенные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слова друг с другом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E617A8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образовывать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словесные комбинации. </w:t>
                      </w:r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Для ребёнка с нарушением речевого развития трудно усвоить разные способы изменения слов, они не улавливают синтаксического значения падежа: «ест каша, сидит на стульчику</w:t>
                      </w:r>
                      <w:proofErr w:type="gramStart"/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»,  и</w:t>
                      </w:r>
                      <w:proofErr w:type="gramEnd"/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чем больше вариантов падежных окончаний, тем медленнее они усваиваются ребёнком. Например, существительные </w:t>
                      </w:r>
                      <w:proofErr w:type="spellStart"/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Тв</w:t>
                      </w:r>
                      <w:proofErr w:type="spellEnd"/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. падежа ед. числа имеет несколько вариантов окончаний (-ом; -ем; -ей; -</w:t>
                      </w:r>
                      <w:proofErr w:type="spellStart"/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ью</w:t>
                      </w:r>
                      <w:proofErr w:type="spellEnd"/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) и усваиваются медленнее, чем </w:t>
                      </w:r>
                      <w:proofErr w:type="spellStart"/>
                      <w:proofErr w:type="gramStart"/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В.падежа</w:t>
                      </w:r>
                      <w:proofErr w:type="spellEnd"/>
                      <w:proofErr w:type="gramEnd"/>
                      <w:r w:rsidR="006A44B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или Пр. падежа.</w:t>
                      </w:r>
                    </w:p>
                    <w:p w14:paraId="39B018FE" w14:textId="6C563EEF" w:rsidR="00205BFC" w:rsidRPr="00CD7D07" w:rsidRDefault="00205BFC" w:rsidP="00410031">
                      <w:p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Лучше всего ребёнок начнёт усваивать падежи в игровых упражнениях.</w:t>
                      </w:r>
                    </w:p>
                    <w:p w14:paraId="4A545112" w14:textId="73961E40" w:rsidR="00CD7D07" w:rsidRPr="00CD7D07" w:rsidRDefault="00CD7D07" w:rsidP="00410031">
                      <w:pPr>
                        <w:spacing w:after="120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0E5BC2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E9051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7D07">
                        <w:rPr>
                          <w:rFonts w:ascii="Times New Roman" w:hAnsi="Times New Roman" w:cs="Times New Roman"/>
                          <w:b/>
                          <w:color w:val="0E5BC2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E9051B"/>
                            </w14:solidFill>
                            <w14:prstDash w14:val="solid"/>
                            <w14:round/>
                          </w14:textOutline>
                        </w:rPr>
                        <w:t>Игры и игровые упражнения.</w:t>
                      </w:r>
                    </w:p>
                    <w:p w14:paraId="6FD94DCE" w14:textId="080D2331" w:rsidR="00CD7D07" w:rsidRPr="003440A9" w:rsidRDefault="00205BFC" w:rsidP="004100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284" w:firstLine="0"/>
                        <w:jc w:val="both"/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«Чего не стало?»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(ребёнку предлагается несколько предметных картинок для рассматривания, потом одна картинка убирается. Ребёнок должен ответить на </w:t>
                      </w:r>
                      <w:proofErr w:type="gramStart"/>
                      <w:r w:rsidRP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вопрос  «</w:t>
                      </w:r>
                      <w:proofErr w:type="gramEnd"/>
                      <w:r w:rsidRP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Не стало …..»</w:t>
                      </w:r>
                      <w:r w:rsidR="003440A9" w:rsidRP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родительный падеж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5104BC4" w14:textId="77777777" w:rsidR="00CD7D07" w:rsidRDefault="00205BFC" w:rsidP="00410031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120" w:line="276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«Кому? Чему?»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(также можно использовать сюжетные картинки, иллюстрации к книгам, предметы дома. Н-р, дать указание ребёнку подойти к столу, дать корм животному. Затем попросить повторить</w:t>
                      </w:r>
                    </w:p>
                    <w:p w14:paraId="0B236B89" w14:textId="3F3D0C11" w:rsidR="00CD7D07" w:rsidRDefault="00CD7D07" w:rsidP="00410031">
                      <w:pPr>
                        <w:pStyle w:val="a5"/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205BFC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410031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05BFC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его, что он сделал. «Я подошёл к столу. Я насыпал </w:t>
                      </w:r>
                    </w:p>
                    <w:p w14:paraId="79F78DED" w14:textId="75D90119" w:rsidR="00205BFC" w:rsidRDefault="00CD7D07" w:rsidP="00410031">
                      <w:pPr>
                        <w:pStyle w:val="a5"/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205BFC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корм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кошке»</w:t>
                      </w:r>
                      <w:r w:rsid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 дательный падеж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).</w:t>
                      </w:r>
                    </w:p>
                    <w:p w14:paraId="485173B0" w14:textId="77777777" w:rsidR="00CD7D07" w:rsidRPr="00205BFC" w:rsidRDefault="00CD7D07" w:rsidP="00410031">
                      <w:pPr>
                        <w:pStyle w:val="a5"/>
                        <w:tabs>
                          <w:tab w:val="left" w:pos="284"/>
                        </w:tabs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54F628F" w14:textId="77777777" w:rsidR="006A44BA" w:rsidRDefault="006A44BA" w:rsidP="00410031">
                      <w:p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ADF575" w14:textId="4E5FB1E8" w:rsidR="006A44BA" w:rsidRDefault="006A44BA" w:rsidP="00410031">
                      <w:pPr>
                        <w:ind w:left="284" w:hanging="284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A44B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4F37D12" w14:textId="07AE47A0" w:rsidR="00E617A8" w:rsidRPr="00E617A8" w:rsidRDefault="00E617A8" w:rsidP="00410031">
                      <w:p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AA894D5" w14:textId="01B7D981" w:rsidR="00E617A8" w:rsidRPr="00E617A8" w:rsidRDefault="00E617A8" w:rsidP="00410031">
                      <w:p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4AB7CF" wp14:editId="719BAFA4">
            <wp:extent cx="7245350" cy="1023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AA99" w14:textId="7C6022E7" w:rsidR="00454DB5" w:rsidRDefault="00CD7D07" w:rsidP="00410031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0529" wp14:editId="690D728E">
                <wp:simplePos x="0" y="0"/>
                <wp:positionH relativeFrom="column">
                  <wp:posOffset>1040130</wp:posOffset>
                </wp:positionH>
                <wp:positionV relativeFrom="paragraph">
                  <wp:posOffset>715010</wp:posOffset>
                </wp:positionV>
                <wp:extent cx="5842000" cy="61912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619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B4A9A" w14:textId="712B5413" w:rsidR="00CD7D07" w:rsidRDefault="00CD7D07" w:rsidP="00410031">
                            <w:pPr>
                              <w:tabs>
                                <w:tab w:val="left" w:pos="993"/>
                              </w:tabs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FD587" wp14:editId="21E6069F">
                                  <wp:extent cx="1911350" cy="2260600"/>
                                  <wp:effectExtent l="19050" t="19050" r="12700" b="2540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0" cy="226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38E2E" wp14:editId="4D6DB6D5">
                                  <wp:extent cx="2171700" cy="2222500"/>
                                  <wp:effectExtent l="19050" t="19050" r="19050" b="2540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22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E74D89" w14:textId="77777777" w:rsidR="00410031" w:rsidRDefault="00410031" w:rsidP="00CD7D07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34568007"/>
                          </w:p>
                          <w:p w14:paraId="5FC4A4EF" w14:textId="65862286" w:rsidR="00CD7D07" w:rsidRDefault="00CD7D07" w:rsidP="00410031">
                            <w:pPr>
                              <w:tabs>
                                <w:tab w:val="left" w:pos="993"/>
                              </w:tabs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«Закончи предложение»</w:t>
                            </w:r>
                            <w:r w:rsidR="003440A9"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440A9"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Взрослый начинает предложение, ребёнок его заканчивает. (Н-р,» Мальчик мечтает </w:t>
                            </w:r>
                            <w:proofErr w:type="gramStart"/>
                            <w:r w:rsid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о….</w:t>
                            </w:r>
                            <w:proofErr w:type="gramEnd"/>
                            <w:r w:rsidR="003440A9"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», «Кошка мечтает о…» - предложный падеж)</w:t>
                            </w:r>
                          </w:p>
                          <w:p w14:paraId="328FB15A" w14:textId="71350064" w:rsidR="003440A9" w:rsidRPr="00CD7D07" w:rsidRDefault="003440A9" w:rsidP="00410031">
                            <w:pPr>
                              <w:tabs>
                                <w:tab w:val="left" w:pos="993"/>
                              </w:tabs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BC2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C1AD3" wp14:editId="6DEDF594">
                                  <wp:extent cx="1930400" cy="2070100"/>
                                  <wp:effectExtent l="19050" t="19050" r="12700" b="2540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207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E5BC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530A4" wp14:editId="3317BA94">
                                  <wp:extent cx="2559050" cy="2082800"/>
                                  <wp:effectExtent l="19050" t="19050" r="12700" b="1270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0" cy="208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E5BC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7F3960" w14:textId="485B8798" w:rsidR="00CD7D07" w:rsidRDefault="003440A9" w:rsidP="003440A9">
                            <w:pPr>
                              <w:ind w:left="284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0529" id="Надпись 5" o:spid="_x0000_s1027" type="#_x0000_t202" style="position:absolute;left:0;text-align:left;margin-left:81.9pt;margin-top:56.3pt;width:460pt;height:4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" filled="f" stroked="f" strokeweight=".5pt">
                <v:textbox>
                  <w:txbxContent>
                    <w:p w14:paraId="6A6B4A9A" w14:textId="712B5413" w:rsidR="00CD7D07" w:rsidRDefault="00CD7D07" w:rsidP="00410031">
                      <w:pPr>
                        <w:tabs>
                          <w:tab w:val="left" w:pos="993"/>
                        </w:tabs>
                        <w:ind w:left="567"/>
                        <w:jc w:val="both"/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6FD587" wp14:editId="21E6069F">
                            <wp:extent cx="1911350" cy="2260600"/>
                            <wp:effectExtent l="19050" t="19050" r="12700" b="2540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0" cy="226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038E2E" wp14:editId="4D6DB6D5">
                            <wp:extent cx="2171700" cy="2222500"/>
                            <wp:effectExtent l="19050" t="19050" r="19050" b="2540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2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E74D89" w14:textId="77777777" w:rsidR="00410031" w:rsidRDefault="00410031" w:rsidP="00CD7D07">
                      <w:pPr>
                        <w:tabs>
                          <w:tab w:val="left" w:pos="993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134568007"/>
                    </w:p>
                    <w:p w14:paraId="5FC4A4EF" w14:textId="65862286" w:rsidR="00CD7D07" w:rsidRDefault="00CD7D07" w:rsidP="00410031">
                      <w:pPr>
                        <w:tabs>
                          <w:tab w:val="left" w:pos="993"/>
                        </w:tabs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«Закончи предложение»</w:t>
                      </w:r>
                      <w:r w:rsidR="003440A9"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440A9"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Взрослый начинает предложение, ребёнок его заканчивает. (Н-р,» Мальчик мечтает </w:t>
                      </w:r>
                      <w:proofErr w:type="gramStart"/>
                      <w:r w:rsid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о….</w:t>
                      </w:r>
                      <w:proofErr w:type="gramEnd"/>
                      <w:r w:rsidR="003440A9"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», «Кошка мечтает о…» - предложный падеж)</w:t>
                      </w:r>
                    </w:p>
                    <w:p w14:paraId="328FB15A" w14:textId="71350064" w:rsidR="003440A9" w:rsidRPr="00CD7D07" w:rsidRDefault="003440A9" w:rsidP="00410031">
                      <w:pPr>
                        <w:tabs>
                          <w:tab w:val="left" w:pos="993"/>
                        </w:tabs>
                        <w:ind w:left="567"/>
                        <w:jc w:val="both"/>
                        <w:rPr>
                          <w:rFonts w:ascii="Times New Roman" w:hAnsi="Times New Roman" w:cs="Times New Roman"/>
                          <w:b/>
                          <w:color w:val="0E5BC2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C1AD3" wp14:editId="6DEDF594">
                            <wp:extent cx="1930400" cy="2070100"/>
                            <wp:effectExtent l="19050" t="19050" r="12700" b="2540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207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E5BC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B530A4" wp14:editId="3317BA94">
                            <wp:extent cx="2559050" cy="2082800"/>
                            <wp:effectExtent l="19050" t="19050" r="12700" b="1270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050" cy="208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E5BC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7F3960" w14:textId="485B8798" w:rsidR="00CD7D07" w:rsidRDefault="003440A9" w:rsidP="003440A9">
                      <w:pPr>
                        <w:ind w:left="284"/>
                      </w:pPr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DE9A27" wp14:editId="0E101170">
            <wp:extent cx="7226300" cy="1029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029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67A6" w14:textId="32BF8597" w:rsidR="00454DB5" w:rsidRDefault="003440A9" w:rsidP="00410031">
      <w:pPr>
        <w:tabs>
          <w:tab w:val="left" w:pos="426"/>
        </w:tabs>
        <w:ind w:left="426" w:hanging="14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AD7F" wp14:editId="0F6708D6">
                <wp:simplePos x="0" y="0"/>
                <wp:positionH relativeFrom="column">
                  <wp:posOffset>1066800</wp:posOffset>
                </wp:positionH>
                <wp:positionV relativeFrom="paragraph">
                  <wp:posOffset>741680</wp:posOffset>
                </wp:positionV>
                <wp:extent cx="5715000" cy="91249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2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EE43B" w14:textId="53368849" w:rsidR="003440A9" w:rsidRDefault="003440A9" w:rsidP="00410031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Кого? Что?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2" w:name="_Hlk134568429"/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Взрослый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задаёт вопрос ре</w:t>
                            </w:r>
                            <w:r w:rsidR="00C96C1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бенку, тот отвечает. Желательно использовать иллюстрации. – винительный падеж.</w:t>
                            </w:r>
                          </w:p>
                          <w:bookmarkEnd w:id="2"/>
                          <w:p w14:paraId="6E174251" w14:textId="35B3FAB3" w:rsidR="00C96C1A" w:rsidRDefault="00C96C1A" w:rsidP="00C96C1A">
                            <w:pPr>
                              <w:ind w:left="426" w:hanging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10B4B" wp14:editId="626AA9C7">
                                  <wp:extent cx="1962150" cy="2470150"/>
                                  <wp:effectExtent l="19050" t="19050" r="19050" b="2540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247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F4968" wp14:editId="6DD43209">
                                  <wp:extent cx="2209800" cy="2438400"/>
                                  <wp:effectExtent l="19050" t="19050" r="19050" b="1905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820C3C" w14:textId="55395627" w:rsidR="00C96C1A" w:rsidRDefault="00C96C1A" w:rsidP="00410031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Кем? Чем?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:u w:val="single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440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Взрослый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задаёт вопрос ребенку, тот отвечает. (можно использовать любые действия ребёнка или иллюстрации – творительный падеж. Н-р, «Ты рисуешь чем? Карандашами. Ты мечтаешь стать кем? Пожарным»)</w:t>
                            </w:r>
                          </w:p>
                          <w:p w14:paraId="54A56A43" w14:textId="7ECAABCA" w:rsidR="00C96C1A" w:rsidRDefault="00C96C1A" w:rsidP="00410031">
                            <w:pPr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E1821" wp14:editId="6894D5FE">
                                  <wp:extent cx="1734038" cy="2063750"/>
                                  <wp:effectExtent l="19050" t="19050" r="19050" b="1270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5751" cy="2065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BD520" wp14:editId="223F7E31">
                                  <wp:extent cx="1778000" cy="2057400"/>
                                  <wp:effectExtent l="19050" t="19050" r="12700" b="1905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749B6" w14:textId="385146F0" w:rsidR="00CD4382" w:rsidRDefault="00CD4382" w:rsidP="00CD4382">
                            <w:pPr>
                              <w:spacing w:after="0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Подготовила</w:t>
                            </w:r>
                          </w:p>
                          <w:p w14:paraId="211B348A" w14:textId="7D271D45" w:rsidR="00CD4382" w:rsidRDefault="00CD4382" w:rsidP="00CD4382">
                            <w:pPr>
                              <w:spacing w:after="0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учитель-логопед</w:t>
                            </w:r>
                          </w:p>
                          <w:p w14:paraId="609ACD16" w14:textId="04BDA678" w:rsidR="00CD4382" w:rsidRDefault="00CD4382" w:rsidP="00CD4382">
                            <w:pPr>
                              <w:spacing w:after="0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МБДОУ</w:t>
                            </w:r>
                          </w:p>
                          <w:p w14:paraId="7AA801A3" w14:textId="5EE68E7E" w:rsidR="00CD4382" w:rsidRDefault="00CD4382" w:rsidP="00CD4382">
                            <w:pPr>
                              <w:spacing w:after="0"/>
                              <w:ind w:left="1134"/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«Детский сад № 36»</w:t>
                            </w:r>
                          </w:p>
                          <w:p w14:paraId="4DF56086" w14:textId="7E90F6D1" w:rsidR="00CD4382" w:rsidRDefault="00CD4382" w:rsidP="00CD4382">
                            <w:pPr>
                              <w:spacing w:after="0"/>
                              <w:ind w:left="1134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Походенько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9051B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Л.Б.</w:t>
                            </w:r>
                            <w:bookmarkStart w:id="3" w:name="_GoBack"/>
                            <w:bookmarkEnd w:id="3"/>
                          </w:p>
                          <w:p w14:paraId="16C7A843" w14:textId="77777777" w:rsidR="00C96C1A" w:rsidRPr="003440A9" w:rsidRDefault="00C96C1A" w:rsidP="00C96C1A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AD7F" id="Надпись 11" o:spid="_x0000_s1028" type="#_x0000_t202" style="position:absolute;left:0;text-align:left;margin-left:84pt;margin-top:58.4pt;width:450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" filled="f" stroked="f" strokeweight=".5pt">
                <v:textbox>
                  <w:txbxContent>
                    <w:p w14:paraId="7A2EE43B" w14:textId="53368849" w:rsidR="003440A9" w:rsidRDefault="003440A9" w:rsidP="00410031">
                      <w:pPr>
                        <w:ind w:left="14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Кого? Что?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4" w:name="_Hlk134568429"/>
                      <w:r w:rsidRPr="003440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Взрослый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задаёт вопрос ре</w:t>
                      </w:r>
                      <w:r w:rsidR="00C96C1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бенку, тот отвечает. Желательно использовать иллюстрации. – винительный падеж.</w:t>
                      </w:r>
                    </w:p>
                    <w:bookmarkEnd w:id="4"/>
                    <w:p w14:paraId="6E174251" w14:textId="35B3FAB3" w:rsidR="00C96C1A" w:rsidRDefault="00C96C1A" w:rsidP="00C96C1A">
                      <w:pPr>
                        <w:ind w:left="426"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210B4B" wp14:editId="626AA9C7">
                            <wp:extent cx="1962150" cy="2470150"/>
                            <wp:effectExtent l="19050" t="19050" r="19050" b="2540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247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5F4968" wp14:editId="6DD43209">
                            <wp:extent cx="2209800" cy="2438400"/>
                            <wp:effectExtent l="19050" t="19050" r="19050" b="1905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820C3C" w14:textId="55395627" w:rsidR="00C96C1A" w:rsidRDefault="00C96C1A" w:rsidP="00410031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Кем? Чем?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:u w:val="single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440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Взрослый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задаёт вопрос ребенку, тот отвечает. (можно использовать любые действия ребёнка или иллюстрации – творительный падеж. Н-р, «Ты рисуешь чем? Карандашами. Ты мечтаешь стать кем? Пожарным»)</w:t>
                      </w:r>
                    </w:p>
                    <w:p w14:paraId="54A56A43" w14:textId="7ECAABCA" w:rsidR="00C96C1A" w:rsidRDefault="00C96C1A" w:rsidP="00410031">
                      <w:pPr>
                        <w:ind w:left="1134"/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0E1821" wp14:editId="6894D5FE">
                            <wp:extent cx="1734038" cy="2063750"/>
                            <wp:effectExtent l="19050" t="19050" r="19050" b="1270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5751" cy="20657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CBD520" wp14:editId="223F7E31">
                            <wp:extent cx="1778000" cy="2057400"/>
                            <wp:effectExtent l="19050" t="19050" r="12700" b="1905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0" cy="2057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F749B6" w14:textId="385146F0" w:rsidR="00CD4382" w:rsidRDefault="00CD4382" w:rsidP="00CD4382">
                      <w:pPr>
                        <w:spacing w:after="0"/>
                        <w:ind w:left="1134"/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Подготовила</w:t>
                      </w:r>
                    </w:p>
                    <w:p w14:paraId="211B348A" w14:textId="7D271D45" w:rsidR="00CD4382" w:rsidRDefault="00CD4382" w:rsidP="00CD4382">
                      <w:pPr>
                        <w:spacing w:after="0"/>
                        <w:ind w:left="1134"/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учитель-логопед</w:t>
                      </w:r>
                    </w:p>
                    <w:p w14:paraId="609ACD16" w14:textId="04BDA678" w:rsidR="00CD4382" w:rsidRDefault="00CD4382" w:rsidP="00CD4382">
                      <w:pPr>
                        <w:spacing w:after="0"/>
                        <w:ind w:left="1134"/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МБДОУ</w:t>
                      </w:r>
                    </w:p>
                    <w:p w14:paraId="7AA801A3" w14:textId="5EE68E7E" w:rsidR="00CD4382" w:rsidRDefault="00CD4382" w:rsidP="00CD4382">
                      <w:pPr>
                        <w:spacing w:after="0"/>
                        <w:ind w:left="1134"/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«Детский сад № 36»</w:t>
                      </w:r>
                    </w:p>
                    <w:p w14:paraId="4DF56086" w14:textId="7E90F6D1" w:rsidR="00CD4382" w:rsidRDefault="00CD4382" w:rsidP="00CD4382">
                      <w:pPr>
                        <w:spacing w:after="0"/>
                        <w:ind w:left="1134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Походенько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E9051B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Л.Б.</w:t>
                      </w:r>
                      <w:bookmarkStart w:id="5" w:name="_GoBack"/>
                      <w:bookmarkEnd w:id="5"/>
                    </w:p>
                    <w:p w14:paraId="16C7A843" w14:textId="77777777" w:rsidR="00C96C1A" w:rsidRPr="003440A9" w:rsidRDefault="00C96C1A" w:rsidP="00C96C1A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E11CD5" wp14:editId="674E3A0B">
            <wp:extent cx="7219950" cy="10210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9A28" w14:textId="77777777" w:rsidR="00454DB5" w:rsidRDefault="00454DB5" w:rsidP="00B127F8">
      <w:pPr>
        <w:ind w:left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40A1596" w14:textId="4838DD69" w:rsidR="00B127F8" w:rsidRDefault="00B127F8" w:rsidP="006A44B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14:paraId="7DC901AA" w14:textId="5890D24D" w:rsidR="00B127F8" w:rsidRDefault="00B127F8" w:rsidP="00B127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</w:p>
    <w:p w14:paraId="1F7F9CA6" w14:textId="2351CB59" w:rsidR="00B127F8" w:rsidRDefault="00B127F8" w:rsidP="00B127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14:paraId="7DA951C3" w14:textId="77777777" w:rsidR="00B127F8" w:rsidRDefault="00B127F8" w:rsidP="00B127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63B28E4A" w14:textId="77777777" w:rsidR="00B127F8" w:rsidRDefault="00B127F8" w:rsidP="00B127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10D42F49" w14:textId="77777777" w:rsidR="00B127F8" w:rsidRPr="00B127F8" w:rsidRDefault="00B127F8" w:rsidP="00B127F8">
      <w:pPr>
        <w:rPr>
          <w:rFonts w:ascii="Times New Roman" w:hAnsi="Times New Roman" w:cs="Times New Roman"/>
          <w:sz w:val="28"/>
          <w:szCs w:val="28"/>
        </w:rPr>
      </w:pPr>
    </w:p>
    <w:sectPr w:rsidR="00B127F8" w:rsidRPr="00B127F8" w:rsidSect="00410031">
      <w:pgSz w:w="11906" w:h="16838"/>
      <w:pgMar w:top="142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125B"/>
    <w:multiLevelType w:val="hybridMultilevel"/>
    <w:tmpl w:val="336AF34C"/>
    <w:lvl w:ilvl="0" w:tplc="5C36045A">
      <w:start w:val="1"/>
      <w:numFmt w:val="decimal"/>
      <w:lvlText w:val="%1."/>
      <w:lvlJc w:val="left"/>
      <w:pPr>
        <w:ind w:left="2487" w:hanging="360"/>
      </w:pPr>
      <w:rPr>
        <w:rFonts w:hint="default"/>
        <w:color w:val="E9051B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B"/>
    <w:rsid w:val="00205BFC"/>
    <w:rsid w:val="002A43DB"/>
    <w:rsid w:val="003440A9"/>
    <w:rsid w:val="00410031"/>
    <w:rsid w:val="00454DB5"/>
    <w:rsid w:val="006A44BA"/>
    <w:rsid w:val="007118AB"/>
    <w:rsid w:val="00B127F8"/>
    <w:rsid w:val="00B9362B"/>
    <w:rsid w:val="00C96C1A"/>
    <w:rsid w:val="00CD4382"/>
    <w:rsid w:val="00CD7D07"/>
    <w:rsid w:val="00D23DF6"/>
    <w:rsid w:val="00E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0680"/>
  <w15:chartTrackingRefBased/>
  <w15:docId w15:val="{AD971F78-1340-415E-B76C-C529577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7F8"/>
    <w:rPr>
      <w:b/>
      <w:bCs/>
    </w:rPr>
  </w:style>
  <w:style w:type="paragraph" w:styleId="a5">
    <w:name w:val="List Paragraph"/>
    <w:basedOn w:val="a"/>
    <w:uiPriority w:val="34"/>
    <w:qFormat/>
    <w:rsid w:val="00205B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0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0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E6BB-2828-415F-930E-B64A1154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po</dc:creator>
  <cp:keywords/>
  <dc:description/>
  <cp:lastModifiedBy>lara po</cp:lastModifiedBy>
  <cp:revision>4</cp:revision>
  <cp:lastPrinted>2023-05-09T21:10:00Z</cp:lastPrinted>
  <dcterms:created xsi:type="dcterms:W3CDTF">2023-05-09T19:19:00Z</dcterms:created>
  <dcterms:modified xsi:type="dcterms:W3CDTF">2023-05-09T21:11:00Z</dcterms:modified>
</cp:coreProperties>
</file>